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787A" w14:textId="43BDFCC9" w:rsidR="006C6E26" w:rsidRPr="008549B8" w:rsidRDefault="006C6E26" w:rsidP="0021123E">
      <w:pPr>
        <w:pStyle w:val="NoSpacing"/>
        <w:rPr>
          <w:b/>
          <w:bCs/>
        </w:rPr>
      </w:pPr>
      <w:r>
        <w:tab/>
      </w:r>
      <w:r>
        <w:tab/>
      </w:r>
      <w:r>
        <w:tab/>
      </w:r>
      <w:r>
        <w:tab/>
      </w:r>
      <w:r w:rsidR="008C13A0" w:rsidRPr="008549B8">
        <w:t xml:space="preserve">    </w:t>
      </w:r>
      <w:r w:rsidR="00C065C1" w:rsidRPr="008549B8">
        <w:t xml:space="preserve">   </w:t>
      </w:r>
      <w:r w:rsidR="008549B8" w:rsidRPr="008549B8">
        <w:t xml:space="preserve">        </w:t>
      </w:r>
      <w:r w:rsidR="00C065C1" w:rsidRPr="008549B8">
        <w:t xml:space="preserve">   </w:t>
      </w:r>
      <w:r w:rsidR="003067BF" w:rsidRPr="008549B8">
        <w:rPr>
          <w:b/>
          <w:bCs/>
        </w:rPr>
        <w:t xml:space="preserve">ORANGE COUNTY CANVASSING </w:t>
      </w:r>
      <w:r w:rsidR="008A0418" w:rsidRPr="008549B8">
        <w:rPr>
          <w:b/>
          <w:bCs/>
        </w:rPr>
        <w:t>BO</w:t>
      </w:r>
      <w:r w:rsidRPr="008549B8">
        <w:rPr>
          <w:b/>
          <w:bCs/>
        </w:rPr>
        <w:t>ARD</w:t>
      </w:r>
    </w:p>
    <w:p w14:paraId="231DB368" w14:textId="5CADED02" w:rsidR="003067BF" w:rsidRPr="008549B8" w:rsidRDefault="006C6E26" w:rsidP="0021123E">
      <w:pPr>
        <w:pStyle w:val="NoSpacing"/>
        <w:rPr>
          <w:b/>
          <w:bCs/>
        </w:rPr>
      </w:pPr>
      <w:r w:rsidRPr="008549B8">
        <w:rPr>
          <w:b/>
          <w:bCs/>
        </w:rPr>
        <w:tab/>
      </w:r>
      <w:r w:rsidRPr="008549B8">
        <w:rPr>
          <w:b/>
          <w:bCs/>
        </w:rPr>
        <w:tab/>
      </w:r>
      <w:r w:rsidRPr="008549B8">
        <w:rPr>
          <w:b/>
          <w:bCs/>
        </w:rPr>
        <w:tab/>
      </w:r>
      <w:r w:rsidRPr="008549B8">
        <w:rPr>
          <w:b/>
          <w:bCs/>
        </w:rPr>
        <w:tab/>
      </w:r>
      <w:r w:rsidRPr="008549B8">
        <w:rPr>
          <w:b/>
          <w:bCs/>
        </w:rPr>
        <w:tab/>
      </w:r>
      <w:r w:rsidR="008549B8">
        <w:rPr>
          <w:b/>
          <w:bCs/>
        </w:rPr>
        <w:t xml:space="preserve">  </w:t>
      </w:r>
      <w:r w:rsidR="00C065C1" w:rsidRPr="008549B8">
        <w:rPr>
          <w:b/>
          <w:bCs/>
        </w:rPr>
        <w:t xml:space="preserve">   </w:t>
      </w:r>
      <w:r w:rsidR="008C13A0" w:rsidRPr="008549B8">
        <w:rPr>
          <w:b/>
          <w:bCs/>
        </w:rPr>
        <w:t xml:space="preserve">       </w:t>
      </w:r>
      <w:r w:rsidR="008549B8" w:rsidRPr="008549B8">
        <w:rPr>
          <w:b/>
          <w:bCs/>
        </w:rPr>
        <w:t xml:space="preserve">   </w:t>
      </w:r>
      <w:r w:rsidR="00872602" w:rsidRPr="008549B8">
        <w:rPr>
          <w:b/>
          <w:bCs/>
        </w:rPr>
        <w:t xml:space="preserve"> </w:t>
      </w:r>
      <w:r w:rsidR="003067BF" w:rsidRPr="008549B8">
        <w:rPr>
          <w:b/>
          <w:bCs/>
        </w:rPr>
        <w:t>PUBLIC MEETINGS NOTICE</w:t>
      </w:r>
    </w:p>
    <w:p w14:paraId="34BCD95D" w14:textId="6AF78141" w:rsidR="003067BF" w:rsidRPr="008549B8" w:rsidRDefault="00872602" w:rsidP="0021123E">
      <w:pPr>
        <w:pStyle w:val="NoSpacing"/>
        <w:rPr>
          <w:b/>
          <w:bCs/>
        </w:rPr>
      </w:pPr>
      <w:r w:rsidRPr="008549B8">
        <w:rPr>
          <w:b/>
          <w:bCs/>
        </w:rPr>
        <w:t xml:space="preserve">   </w:t>
      </w:r>
      <w:r w:rsidR="008C13A0" w:rsidRPr="008549B8">
        <w:rPr>
          <w:b/>
          <w:bCs/>
        </w:rPr>
        <w:t xml:space="preserve">     </w:t>
      </w:r>
      <w:r w:rsidR="00C065C1" w:rsidRPr="008549B8">
        <w:rPr>
          <w:b/>
          <w:bCs/>
        </w:rPr>
        <w:t xml:space="preserve">                  </w:t>
      </w:r>
      <w:r w:rsidR="00C649CC" w:rsidRPr="008549B8">
        <w:rPr>
          <w:b/>
          <w:bCs/>
        </w:rPr>
        <w:t xml:space="preserve">                                  </w:t>
      </w:r>
      <w:r w:rsidR="008549B8" w:rsidRPr="008549B8">
        <w:rPr>
          <w:b/>
          <w:bCs/>
        </w:rPr>
        <w:t xml:space="preserve">       </w:t>
      </w:r>
      <w:r w:rsidR="00C065C1" w:rsidRPr="008549B8">
        <w:rPr>
          <w:b/>
          <w:bCs/>
        </w:rPr>
        <w:t xml:space="preserve"> </w:t>
      </w:r>
      <w:r w:rsidR="0021123E" w:rsidRPr="008549B8">
        <w:rPr>
          <w:b/>
          <w:bCs/>
        </w:rPr>
        <w:t>SPECIAL HOUSE DI</w:t>
      </w:r>
      <w:r w:rsidR="00A460C7" w:rsidRPr="008549B8">
        <w:rPr>
          <w:b/>
          <w:bCs/>
        </w:rPr>
        <w:t>S</w:t>
      </w:r>
      <w:r w:rsidR="0021123E" w:rsidRPr="008549B8">
        <w:rPr>
          <w:b/>
          <w:bCs/>
        </w:rPr>
        <w:t xml:space="preserve">TRICT </w:t>
      </w:r>
      <w:r w:rsidR="00C649CC" w:rsidRPr="008549B8">
        <w:rPr>
          <w:b/>
          <w:bCs/>
        </w:rPr>
        <w:t xml:space="preserve">35 </w:t>
      </w:r>
      <w:r w:rsidR="0021123E" w:rsidRPr="008549B8">
        <w:rPr>
          <w:b/>
          <w:bCs/>
        </w:rPr>
        <w:t>GENERAL ELECTION</w:t>
      </w:r>
    </w:p>
    <w:p w14:paraId="0E9497D4" w14:textId="77777777" w:rsidR="00C065C1" w:rsidRPr="00313604" w:rsidRDefault="00C065C1" w:rsidP="0021123E">
      <w:pPr>
        <w:pStyle w:val="NoSpacing"/>
        <w:rPr>
          <w:b/>
          <w:bCs/>
          <w:sz w:val="20"/>
          <w:szCs w:val="20"/>
        </w:rPr>
      </w:pPr>
    </w:p>
    <w:p w14:paraId="23F4D008" w14:textId="223E0FB7" w:rsidR="00993F87" w:rsidRPr="00313604" w:rsidRDefault="003067BF" w:rsidP="00C065C1">
      <w:pPr>
        <w:jc w:val="both"/>
        <w:rPr>
          <w:rFonts w:cstheme="minorHAnsi"/>
          <w:sz w:val="20"/>
          <w:szCs w:val="20"/>
        </w:rPr>
      </w:pPr>
      <w:r w:rsidRPr="00313604">
        <w:rPr>
          <w:rFonts w:cstheme="minorHAnsi"/>
          <w:sz w:val="20"/>
          <w:szCs w:val="20"/>
        </w:rPr>
        <w:t xml:space="preserve">The </w:t>
      </w:r>
      <w:r w:rsidR="001A6ED4" w:rsidRPr="00313604">
        <w:rPr>
          <w:rFonts w:cstheme="minorHAnsi"/>
          <w:sz w:val="20"/>
          <w:szCs w:val="20"/>
        </w:rPr>
        <w:t>2024</w:t>
      </w:r>
      <w:r w:rsidRPr="00313604">
        <w:rPr>
          <w:rFonts w:cstheme="minorHAnsi"/>
          <w:sz w:val="20"/>
          <w:szCs w:val="20"/>
        </w:rPr>
        <w:t xml:space="preserve"> Orange County Canvassing Board will meet at the office of the Supervisor of Elections, 119 W. Kaley Street, Orlando, FL,</w:t>
      </w:r>
      <w:r w:rsidR="00DF503C" w:rsidRPr="00313604">
        <w:rPr>
          <w:rFonts w:cstheme="minorHAnsi"/>
          <w:sz w:val="20"/>
          <w:szCs w:val="20"/>
        </w:rPr>
        <w:t xml:space="preserve"> at</w:t>
      </w:r>
      <w:r w:rsidR="00BE0F27" w:rsidRPr="00313604">
        <w:rPr>
          <w:rFonts w:cstheme="minorHAnsi"/>
          <w:sz w:val="20"/>
          <w:szCs w:val="20"/>
        </w:rPr>
        <w:t xml:space="preserve"> </w:t>
      </w:r>
      <w:r w:rsidRPr="00313604">
        <w:rPr>
          <w:rFonts w:cstheme="minorHAnsi"/>
          <w:sz w:val="20"/>
          <w:szCs w:val="20"/>
        </w:rPr>
        <w:t xml:space="preserve">the dates and times set forth below for the purpose of canvassing the </w:t>
      </w:r>
      <w:r w:rsidR="00C649CC" w:rsidRPr="00313604">
        <w:rPr>
          <w:rFonts w:cstheme="minorHAnsi"/>
          <w:sz w:val="20"/>
          <w:szCs w:val="20"/>
        </w:rPr>
        <w:t>January 16, 2024</w:t>
      </w:r>
      <w:r w:rsidR="0019324A" w:rsidRPr="00313604">
        <w:rPr>
          <w:rFonts w:cstheme="minorHAnsi"/>
          <w:sz w:val="20"/>
          <w:szCs w:val="20"/>
        </w:rPr>
        <w:t>,</w:t>
      </w:r>
      <w:r w:rsidRPr="00313604">
        <w:rPr>
          <w:rFonts w:cstheme="minorHAnsi"/>
          <w:sz w:val="20"/>
          <w:szCs w:val="20"/>
        </w:rPr>
        <w:t xml:space="preserve"> Special House District 35 </w:t>
      </w:r>
      <w:r w:rsidR="00C649CC" w:rsidRPr="00313604">
        <w:rPr>
          <w:rFonts w:cstheme="minorHAnsi"/>
          <w:sz w:val="20"/>
          <w:szCs w:val="20"/>
        </w:rPr>
        <w:t>General</w:t>
      </w:r>
      <w:r w:rsidRPr="00313604">
        <w:rPr>
          <w:rFonts w:cstheme="minorHAnsi"/>
          <w:sz w:val="20"/>
          <w:szCs w:val="20"/>
        </w:rPr>
        <w:t xml:space="preserve"> Election, as more specifically set forth below. The members of the Canvassing Board are Chai</w:t>
      </w:r>
      <w:r w:rsidR="00DE4466" w:rsidRPr="00313604">
        <w:rPr>
          <w:rFonts w:cstheme="minorHAnsi"/>
          <w:sz w:val="20"/>
          <w:szCs w:val="20"/>
        </w:rPr>
        <w:t xml:space="preserve">r </w:t>
      </w:r>
      <w:r w:rsidRPr="00313604">
        <w:rPr>
          <w:rFonts w:cstheme="minorHAnsi"/>
          <w:sz w:val="20"/>
          <w:szCs w:val="20"/>
        </w:rPr>
        <w:t>Judge J. Bigney;</w:t>
      </w:r>
      <w:r w:rsidR="00DE4466" w:rsidRPr="00313604">
        <w:rPr>
          <w:rFonts w:cstheme="minorHAnsi"/>
          <w:sz w:val="20"/>
          <w:szCs w:val="20"/>
        </w:rPr>
        <w:t xml:space="preserve"> </w:t>
      </w:r>
      <w:r w:rsidRPr="00313604">
        <w:rPr>
          <w:rFonts w:cstheme="minorHAnsi"/>
          <w:sz w:val="20"/>
          <w:szCs w:val="20"/>
        </w:rPr>
        <w:t xml:space="preserve">County Commissioner </w:t>
      </w:r>
      <w:r w:rsidR="00A91712" w:rsidRPr="00313604">
        <w:rPr>
          <w:rFonts w:cstheme="minorHAnsi"/>
          <w:sz w:val="20"/>
          <w:szCs w:val="20"/>
        </w:rPr>
        <w:t xml:space="preserve">Gomez </w:t>
      </w:r>
      <w:r w:rsidRPr="00313604">
        <w:rPr>
          <w:rFonts w:cstheme="minorHAnsi"/>
          <w:sz w:val="20"/>
          <w:szCs w:val="20"/>
        </w:rPr>
        <w:t xml:space="preserve">Cordero; Supervisor of Elections Cowles; Alternates Judge Jewitt; Judge Duckworth, and County Commissioner Moore. The times and dates of Canvassing Board meetings, as well as any amendments to the Canvassing Board schedule and agenda, will be posted online at the Orange County Supervisor or Elections website at </w:t>
      </w:r>
      <w:hyperlink r:id="rId7" w:history="1">
        <w:r w:rsidR="00BD03CE" w:rsidRPr="00313604">
          <w:rPr>
            <w:rStyle w:val="Hyperlink"/>
            <w:rFonts w:cstheme="minorHAnsi"/>
            <w:i/>
            <w:iCs/>
            <w:sz w:val="20"/>
            <w:szCs w:val="20"/>
          </w:rPr>
          <w:t>www.ocfelections.gov</w:t>
        </w:r>
      </w:hyperlink>
      <w:r w:rsidRPr="00313604">
        <w:rPr>
          <w:rFonts w:cstheme="minorHAnsi"/>
          <w:i/>
          <w:iCs/>
          <w:sz w:val="20"/>
          <w:szCs w:val="20"/>
        </w:rPr>
        <w:t>.</w:t>
      </w:r>
    </w:p>
    <w:tbl>
      <w:tblPr>
        <w:tblStyle w:val="TableGrid"/>
        <w:tblW w:w="11520" w:type="dxa"/>
        <w:tblInd w:w="-365" w:type="dxa"/>
        <w:tblLook w:val="04A0" w:firstRow="1" w:lastRow="0" w:firstColumn="1" w:lastColumn="0" w:noHBand="0" w:noVBand="1"/>
      </w:tblPr>
      <w:tblGrid>
        <w:gridCol w:w="2612"/>
        <w:gridCol w:w="8908"/>
      </w:tblGrid>
      <w:tr w:rsidR="00A6125A" w:rsidRPr="00313604" w14:paraId="3762EB01" w14:textId="77777777" w:rsidTr="00EF02E4">
        <w:trPr>
          <w:trHeight w:val="890"/>
        </w:trPr>
        <w:tc>
          <w:tcPr>
            <w:tcW w:w="2612" w:type="dxa"/>
          </w:tcPr>
          <w:p w14:paraId="7D43827B" w14:textId="49D32B91" w:rsidR="00A6125A" w:rsidRPr="00313604" w:rsidRDefault="006108B6">
            <w:pPr>
              <w:rPr>
                <w:rFonts w:cstheme="minorHAnsi"/>
                <w:sz w:val="20"/>
                <w:szCs w:val="20"/>
              </w:rPr>
            </w:pPr>
            <w:r w:rsidRPr="00313604">
              <w:rPr>
                <w:rFonts w:cstheme="minorHAnsi"/>
                <w:sz w:val="20"/>
                <w:szCs w:val="20"/>
              </w:rPr>
              <w:t xml:space="preserve"> </w:t>
            </w:r>
            <w:r w:rsidR="0060426E">
              <w:rPr>
                <w:rFonts w:cstheme="minorHAnsi"/>
                <w:sz w:val="20"/>
                <w:szCs w:val="20"/>
              </w:rPr>
              <w:t xml:space="preserve">   </w:t>
            </w:r>
            <w:r w:rsidR="00C649CC" w:rsidRPr="00313604">
              <w:rPr>
                <w:rFonts w:cstheme="minorHAnsi"/>
                <w:sz w:val="20"/>
                <w:szCs w:val="20"/>
              </w:rPr>
              <w:t xml:space="preserve"> </w:t>
            </w:r>
            <w:r w:rsidR="00F80E68" w:rsidRPr="00313604">
              <w:rPr>
                <w:rFonts w:cstheme="minorHAnsi"/>
                <w:sz w:val="20"/>
                <w:szCs w:val="20"/>
              </w:rPr>
              <w:t xml:space="preserve">Thursday, </w:t>
            </w:r>
            <w:r w:rsidR="00C649CC" w:rsidRPr="00313604">
              <w:rPr>
                <w:rFonts w:cstheme="minorHAnsi"/>
                <w:sz w:val="20"/>
                <w:szCs w:val="20"/>
              </w:rPr>
              <w:t xml:space="preserve">January 4, 2024 </w:t>
            </w:r>
          </w:p>
          <w:p w14:paraId="6FF1D01E" w14:textId="38587135" w:rsidR="00C649CC" w:rsidRPr="00313604" w:rsidRDefault="00C649CC">
            <w:pPr>
              <w:rPr>
                <w:rFonts w:cstheme="minorHAnsi"/>
                <w:sz w:val="20"/>
                <w:szCs w:val="20"/>
              </w:rPr>
            </w:pPr>
            <w:r w:rsidRPr="00313604">
              <w:rPr>
                <w:rFonts w:cstheme="minorHAnsi"/>
                <w:sz w:val="20"/>
                <w:szCs w:val="20"/>
              </w:rPr>
              <w:t xml:space="preserve">                   10:00 A.M.</w:t>
            </w:r>
          </w:p>
          <w:p w14:paraId="2DFE88EA" w14:textId="19CEE844" w:rsidR="00225718" w:rsidRPr="00313604" w:rsidRDefault="00225718">
            <w:pPr>
              <w:rPr>
                <w:rFonts w:cstheme="minorHAnsi"/>
                <w:sz w:val="20"/>
                <w:szCs w:val="20"/>
              </w:rPr>
            </w:pPr>
            <w:r w:rsidRPr="00313604">
              <w:rPr>
                <w:rFonts w:cstheme="minorHAnsi"/>
                <w:sz w:val="20"/>
                <w:szCs w:val="20"/>
              </w:rPr>
              <w:t xml:space="preserve">             </w:t>
            </w:r>
          </w:p>
          <w:p w14:paraId="0A5D0CB7" w14:textId="1F51B509" w:rsidR="00AE2FA1" w:rsidRPr="00313604" w:rsidRDefault="00AE2FA1">
            <w:pPr>
              <w:rPr>
                <w:rFonts w:cstheme="minorHAnsi"/>
                <w:sz w:val="20"/>
                <w:szCs w:val="20"/>
              </w:rPr>
            </w:pPr>
          </w:p>
        </w:tc>
        <w:tc>
          <w:tcPr>
            <w:tcW w:w="8908" w:type="dxa"/>
          </w:tcPr>
          <w:p w14:paraId="3E39AD74" w14:textId="77777777" w:rsidR="00A6125A" w:rsidRDefault="00225718" w:rsidP="00134781">
            <w:pPr>
              <w:rPr>
                <w:rFonts w:cstheme="minorHAnsi"/>
                <w:sz w:val="20"/>
                <w:szCs w:val="20"/>
              </w:rPr>
            </w:pPr>
            <w:r w:rsidRPr="00313604">
              <w:rPr>
                <w:rFonts w:cstheme="minorHAnsi"/>
                <w:sz w:val="20"/>
                <w:szCs w:val="20"/>
              </w:rPr>
              <w:t xml:space="preserve">Canvassing Board </w:t>
            </w:r>
            <w:r w:rsidR="00B96326" w:rsidRPr="00313604">
              <w:rPr>
                <w:rFonts w:cstheme="minorHAnsi"/>
                <w:sz w:val="20"/>
                <w:szCs w:val="20"/>
              </w:rPr>
              <w:t xml:space="preserve">to witness </w:t>
            </w:r>
            <w:r w:rsidR="00B96326" w:rsidRPr="00313604">
              <w:rPr>
                <w:rFonts w:cstheme="minorHAnsi"/>
                <w:i/>
                <w:iCs/>
                <w:sz w:val="20"/>
                <w:szCs w:val="20"/>
              </w:rPr>
              <w:t>Logic &amp; Accuracy</w:t>
            </w:r>
            <w:r w:rsidR="00B96326" w:rsidRPr="00313604">
              <w:rPr>
                <w:rFonts w:cstheme="minorHAnsi"/>
                <w:sz w:val="20"/>
                <w:szCs w:val="20"/>
              </w:rPr>
              <w:t xml:space="preserve"> </w:t>
            </w:r>
            <w:r w:rsidR="00B96326" w:rsidRPr="00313604">
              <w:rPr>
                <w:rFonts w:cstheme="minorHAnsi"/>
                <w:i/>
                <w:iCs/>
                <w:sz w:val="20"/>
                <w:szCs w:val="20"/>
              </w:rPr>
              <w:t>Testing</w:t>
            </w:r>
            <w:r w:rsidR="00B96326" w:rsidRPr="00313604">
              <w:rPr>
                <w:rFonts w:cstheme="minorHAnsi"/>
                <w:sz w:val="20"/>
                <w:szCs w:val="20"/>
              </w:rPr>
              <w:t xml:space="preserve"> </w:t>
            </w:r>
            <w:r w:rsidR="006D5541" w:rsidRPr="00313604">
              <w:rPr>
                <w:rFonts w:cstheme="minorHAnsi"/>
                <w:sz w:val="20"/>
                <w:szCs w:val="20"/>
              </w:rPr>
              <w:t>of the voting and tabulating equipment to be used for Vote-by-Mail, Early Voting, and Election Day.</w:t>
            </w:r>
            <w:r w:rsidR="00C649CC" w:rsidRPr="00313604">
              <w:rPr>
                <w:rFonts w:cstheme="minorHAnsi"/>
                <w:sz w:val="20"/>
                <w:szCs w:val="20"/>
              </w:rPr>
              <w:t xml:space="preserve"> Also, the Canvassing Board will canvass Vote-by-Mail </w:t>
            </w:r>
            <w:proofErr w:type="gramStart"/>
            <w:r w:rsidR="00C649CC" w:rsidRPr="00313604">
              <w:rPr>
                <w:rFonts w:cstheme="minorHAnsi"/>
                <w:sz w:val="20"/>
                <w:szCs w:val="20"/>
              </w:rPr>
              <w:t>Ballots.*</w:t>
            </w:r>
            <w:proofErr w:type="gramEnd"/>
          </w:p>
          <w:p w14:paraId="2EBD834D" w14:textId="494C7791" w:rsidR="00134781" w:rsidRPr="00134781" w:rsidRDefault="00134781" w:rsidP="00134781">
            <w:pPr>
              <w:jc w:val="right"/>
              <w:rPr>
                <w:rFonts w:cstheme="minorHAnsi"/>
                <w:sz w:val="20"/>
                <w:szCs w:val="20"/>
              </w:rPr>
            </w:pPr>
          </w:p>
        </w:tc>
      </w:tr>
      <w:tr w:rsidR="00A6125A" w:rsidRPr="00313604" w14:paraId="009886E2" w14:textId="77777777" w:rsidTr="00EF02E4">
        <w:trPr>
          <w:trHeight w:val="530"/>
        </w:trPr>
        <w:tc>
          <w:tcPr>
            <w:tcW w:w="2612" w:type="dxa"/>
          </w:tcPr>
          <w:p w14:paraId="7AF6E013" w14:textId="4B535A7C" w:rsidR="00686409" w:rsidRPr="00313604" w:rsidRDefault="00686409" w:rsidP="00686409">
            <w:pPr>
              <w:rPr>
                <w:rFonts w:cstheme="minorHAnsi"/>
                <w:sz w:val="20"/>
                <w:szCs w:val="20"/>
              </w:rPr>
            </w:pPr>
            <w:r w:rsidRPr="00313604">
              <w:rPr>
                <w:rFonts w:cstheme="minorHAnsi"/>
                <w:sz w:val="20"/>
                <w:szCs w:val="20"/>
              </w:rPr>
              <w:t xml:space="preserve">  </w:t>
            </w:r>
            <w:r w:rsidR="009962AD">
              <w:rPr>
                <w:rFonts w:cstheme="minorHAnsi"/>
                <w:sz w:val="20"/>
                <w:szCs w:val="20"/>
              </w:rPr>
              <w:t>Thursday</w:t>
            </w:r>
            <w:r w:rsidRPr="00313604">
              <w:rPr>
                <w:rFonts w:cstheme="minorHAnsi"/>
                <w:sz w:val="20"/>
                <w:szCs w:val="20"/>
              </w:rPr>
              <w:t>, January 1</w:t>
            </w:r>
            <w:r w:rsidR="009962AD">
              <w:rPr>
                <w:rFonts w:cstheme="minorHAnsi"/>
                <w:sz w:val="20"/>
                <w:szCs w:val="20"/>
              </w:rPr>
              <w:t>1</w:t>
            </w:r>
            <w:r w:rsidRPr="00313604">
              <w:rPr>
                <w:rFonts w:cstheme="minorHAnsi"/>
                <w:sz w:val="20"/>
                <w:szCs w:val="20"/>
              </w:rPr>
              <w:t>, 2024</w:t>
            </w:r>
            <w:r w:rsidR="000D1D29" w:rsidRPr="00313604">
              <w:rPr>
                <w:rFonts w:cstheme="minorHAnsi"/>
                <w:sz w:val="20"/>
                <w:szCs w:val="20"/>
              </w:rPr>
              <w:t xml:space="preserve">       </w:t>
            </w:r>
          </w:p>
          <w:p w14:paraId="68DE4A85" w14:textId="36667559" w:rsidR="000D1D29" w:rsidRPr="00313604" w:rsidRDefault="00686409" w:rsidP="00686409">
            <w:pPr>
              <w:rPr>
                <w:rFonts w:cstheme="minorHAnsi"/>
                <w:sz w:val="20"/>
                <w:szCs w:val="20"/>
              </w:rPr>
            </w:pPr>
            <w:r w:rsidRPr="00313604">
              <w:rPr>
                <w:rFonts w:cstheme="minorHAnsi"/>
                <w:sz w:val="20"/>
                <w:szCs w:val="20"/>
              </w:rPr>
              <w:t xml:space="preserve">                   3:00 P.M.</w:t>
            </w:r>
            <w:r w:rsidR="000D1D29" w:rsidRPr="00313604">
              <w:rPr>
                <w:rFonts w:cstheme="minorHAnsi"/>
                <w:sz w:val="20"/>
                <w:szCs w:val="20"/>
              </w:rPr>
              <w:t xml:space="preserve">           </w:t>
            </w:r>
            <w:r w:rsidRPr="00313604">
              <w:rPr>
                <w:rFonts w:cstheme="minorHAnsi"/>
                <w:sz w:val="20"/>
                <w:szCs w:val="20"/>
              </w:rPr>
              <w:t xml:space="preserve">                                                                                 </w:t>
            </w:r>
          </w:p>
        </w:tc>
        <w:tc>
          <w:tcPr>
            <w:tcW w:w="8908" w:type="dxa"/>
          </w:tcPr>
          <w:p w14:paraId="6CE1CD81" w14:textId="77777777" w:rsidR="00A6125A" w:rsidRPr="00313604" w:rsidRDefault="00634F0B">
            <w:pPr>
              <w:rPr>
                <w:rFonts w:cstheme="minorHAnsi"/>
                <w:sz w:val="20"/>
                <w:szCs w:val="20"/>
              </w:rPr>
            </w:pPr>
            <w:r w:rsidRPr="00313604">
              <w:rPr>
                <w:rFonts w:cstheme="minorHAnsi"/>
                <w:sz w:val="20"/>
                <w:szCs w:val="20"/>
              </w:rPr>
              <w:t>Canvassing Board will convene for the canvassing of Vote-by-Mail Ballots.</w:t>
            </w:r>
            <w:r w:rsidR="006C6E26" w:rsidRPr="00313604">
              <w:rPr>
                <w:rFonts w:cstheme="minorHAnsi"/>
                <w:sz w:val="20"/>
                <w:szCs w:val="20"/>
              </w:rPr>
              <w:t>*</w:t>
            </w:r>
            <w:r w:rsidR="00686409" w:rsidRPr="00313604">
              <w:rPr>
                <w:rFonts w:cstheme="minorHAnsi"/>
                <w:sz w:val="20"/>
                <w:szCs w:val="20"/>
              </w:rPr>
              <w:t xml:space="preserve">                                               </w:t>
            </w:r>
          </w:p>
          <w:p w14:paraId="32DDC342" w14:textId="4F6DDBD0" w:rsidR="00686409" w:rsidRPr="00313604" w:rsidRDefault="00686409">
            <w:pPr>
              <w:rPr>
                <w:rFonts w:cstheme="minorHAnsi"/>
                <w:sz w:val="20"/>
                <w:szCs w:val="20"/>
              </w:rPr>
            </w:pPr>
          </w:p>
        </w:tc>
      </w:tr>
      <w:tr w:rsidR="00A6125A" w:rsidRPr="00313604" w14:paraId="1C3C3196" w14:textId="77777777" w:rsidTr="00EF02E4">
        <w:trPr>
          <w:trHeight w:val="615"/>
        </w:trPr>
        <w:tc>
          <w:tcPr>
            <w:tcW w:w="2612" w:type="dxa"/>
          </w:tcPr>
          <w:p w14:paraId="20CEB962" w14:textId="77ABC824" w:rsidR="00A6125A" w:rsidRPr="00313604" w:rsidRDefault="00686409">
            <w:pPr>
              <w:rPr>
                <w:rFonts w:cstheme="minorHAnsi"/>
                <w:sz w:val="20"/>
                <w:szCs w:val="20"/>
              </w:rPr>
            </w:pPr>
            <w:r w:rsidRPr="00313604">
              <w:rPr>
                <w:rFonts w:cstheme="minorHAnsi"/>
                <w:sz w:val="20"/>
                <w:szCs w:val="20"/>
              </w:rPr>
              <w:t xml:space="preserve">  </w:t>
            </w:r>
            <w:r w:rsidR="0019324A" w:rsidRPr="00313604">
              <w:rPr>
                <w:rFonts w:cstheme="minorHAnsi"/>
                <w:sz w:val="20"/>
                <w:szCs w:val="20"/>
              </w:rPr>
              <w:t xml:space="preserve"> </w:t>
            </w:r>
            <w:r w:rsidRPr="00313604">
              <w:rPr>
                <w:rFonts w:cstheme="minorHAnsi"/>
                <w:sz w:val="20"/>
                <w:szCs w:val="20"/>
              </w:rPr>
              <w:t xml:space="preserve"> Tuesday, January 16, 2024</w:t>
            </w:r>
          </w:p>
          <w:p w14:paraId="767B3FA6" w14:textId="60818C43" w:rsidR="00686409" w:rsidRPr="00313604" w:rsidRDefault="00686409">
            <w:pPr>
              <w:rPr>
                <w:rFonts w:cstheme="minorHAnsi"/>
                <w:sz w:val="20"/>
                <w:szCs w:val="20"/>
              </w:rPr>
            </w:pPr>
            <w:r w:rsidRPr="00313604">
              <w:rPr>
                <w:rFonts w:cstheme="minorHAnsi"/>
                <w:sz w:val="20"/>
                <w:szCs w:val="20"/>
              </w:rPr>
              <w:t xml:space="preserve">                   5:00 P.M.   </w:t>
            </w:r>
          </w:p>
        </w:tc>
        <w:tc>
          <w:tcPr>
            <w:tcW w:w="8908" w:type="dxa"/>
          </w:tcPr>
          <w:p w14:paraId="7145C24E" w14:textId="76E232D4" w:rsidR="00A6125A" w:rsidRPr="00313604" w:rsidRDefault="0091771E">
            <w:pPr>
              <w:rPr>
                <w:rFonts w:cstheme="minorHAnsi"/>
                <w:sz w:val="20"/>
                <w:szCs w:val="20"/>
              </w:rPr>
            </w:pPr>
            <w:r w:rsidRPr="00313604">
              <w:rPr>
                <w:rFonts w:cstheme="minorHAnsi"/>
                <w:sz w:val="20"/>
                <w:szCs w:val="20"/>
              </w:rPr>
              <w:t xml:space="preserve">Canvassing Board </w:t>
            </w:r>
            <w:r w:rsidR="00873443" w:rsidRPr="00313604">
              <w:rPr>
                <w:rFonts w:cstheme="minorHAnsi"/>
                <w:sz w:val="20"/>
                <w:szCs w:val="20"/>
              </w:rPr>
              <w:t>will convene for the canvassing of Vote-by-Mail Ballot</w:t>
            </w:r>
            <w:r w:rsidR="004348FE" w:rsidRPr="00313604">
              <w:rPr>
                <w:rFonts w:cstheme="minorHAnsi"/>
                <w:sz w:val="20"/>
                <w:szCs w:val="20"/>
              </w:rPr>
              <w:t>s</w:t>
            </w:r>
            <w:r w:rsidR="00873443" w:rsidRPr="00313604">
              <w:rPr>
                <w:rFonts w:cstheme="minorHAnsi"/>
                <w:sz w:val="20"/>
                <w:szCs w:val="20"/>
              </w:rPr>
              <w:t>.</w:t>
            </w:r>
            <w:r w:rsidR="004C01EE" w:rsidRPr="00313604">
              <w:rPr>
                <w:rFonts w:cstheme="minorHAnsi"/>
                <w:sz w:val="20"/>
                <w:szCs w:val="20"/>
              </w:rPr>
              <w:t>*</w:t>
            </w:r>
            <w:r w:rsidR="00873443" w:rsidRPr="00313604">
              <w:rPr>
                <w:rFonts w:cstheme="minorHAnsi"/>
                <w:sz w:val="20"/>
                <w:szCs w:val="20"/>
              </w:rPr>
              <w:t xml:space="preserve"> The Board will also oversee the returns </w:t>
            </w:r>
            <w:r w:rsidR="004348FE" w:rsidRPr="00313604">
              <w:rPr>
                <w:rFonts w:cstheme="minorHAnsi"/>
                <w:sz w:val="20"/>
                <w:szCs w:val="20"/>
              </w:rPr>
              <w:t>of Election results</w:t>
            </w:r>
            <w:r w:rsidR="009962AD">
              <w:rPr>
                <w:rFonts w:cstheme="minorHAnsi"/>
                <w:sz w:val="20"/>
                <w:szCs w:val="20"/>
              </w:rPr>
              <w:t>.</w:t>
            </w:r>
          </w:p>
        </w:tc>
      </w:tr>
      <w:tr w:rsidR="00A6125A" w:rsidRPr="00313604" w14:paraId="109FBD40" w14:textId="77777777" w:rsidTr="00EF02E4">
        <w:trPr>
          <w:trHeight w:val="462"/>
        </w:trPr>
        <w:tc>
          <w:tcPr>
            <w:tcW w:w="2612" w:type="dxa"/>
          </w:tcPr>
          <w:p w14:paraId="176E6843" w14:textId="2977F57F" w:rsidR="00A6125A" w:rsidRPr="00313604" w:rsidRDefault="002F41F1">
            <w:pPr>
              <w:rPr>
                <w:rFonts w:cstheme="minorHAnsi"/>
                <w:sz w:val="20"/>
                <w:szCs w:val="20"/>
              </w:rPr>
            </w:pPr>
            <w:r w:rsidRPr="00313604">
              <w:rPr>
                <w:rFonts w:cstheme="minorHAnsi"/>
                <w:sz w:val="20"/>
                <w:szCs w:val="20"/>
              </w:rPr>
              <w:t xml:space="preserve"> </w:t>
            </w:r>
            <w:r w:rsidR="0019324A" w:rsidRPr="00313604">
              <w:rPr>
                <w:rFonts w:cstheme="minorHAnsi"/>
                <w:sz w:val="20"/>
                <w:szCs w:val="20"/>
              </w:rPr>
              <w:t xml:space="preserve"> </w:t>
            </w:r>
            <w:r w:rsidR="00AF3DC0" w:rsidRPr="00313604">
              <w:rPr>
                <w:rFonts w:cstheme="minorHAnsi"/>
                <w:sz w:val="20"/>
                <w:szCs w:val="20"/>
              </w:rPr>
              <w:t xml:space="preserve">Thursday, </w:t>
            </w:r>
            <w:r w:rsidR="0019324A" w:rsidRPr="00313604">
              <w:rPr>
                <w:rFonts w:cstheme="minorHAnsi"/>
                <w:sz w:val="20"/>
                <w:szCs w:val="20"/>
              </w:rPr>
              <w:t>January 18, 2024</w:t>
            </w:r>
          </w:p>
          <w:p w14:paraId="4C46F5B9" w14:textId="16DF34CE" w:rsidR="00395722" w:rsidRPr="00313604" w:rsidRDefault="00395722">
            <w:pPr>
              <w:rPr>
                <w:rFonts w:cstheme="minorHAnsi"/>
                <w:sz w:val="20"/>
                <w:szCs w:val="20"/>
              </w:rPr>
            </w:pPr>
            <w:r w:rsidRPr="00313604">
              <w:rPr>
                <w:rFonts w:cstheme="minorHAnsi"/>
                <w:sz w:val="20"/>
                <w:szCs w:val="20"/>
              </w:rPr>
              <w:t xml:space="preserve">               </w:t>
            </w:r>
            <w:r w:rsidR="0019324A" w:rsidRPr="00313604">
              <w:rPr>
                <w:rFonts w:cstheme="minorHAnsi"/>
                <w:sz w:val="20"/>
                <w:szCs w:val="20"/>
              </w:rPr>
              <w:t xml:space="preserve">   </w:t>
            </w:r>
            <w:r w:rsidRPr="00313604">
              <w:rPr>
                <w:rFonts w:cstheme="minorHAnsi"/>
                <w:sz w:val="20"/>
                <w:szCs w:val="20"/>
              </w:rPr>
              <w:t xml:space="preserve"> </w:t>
            </w:r>
            <w:r w:rsidR="0019324A" w:rsidRPr="00313604">
              <w:rPr>
                <w:rFonts w:cstheme="minorHAnsi"/>
                <w:sz w:val="20"/>
                <w:szCs w:val="20"/>
              </w:rPr>
              <w:t>4</w:t>
            </w:r>
            <w:r w:rsidRPr="00313604">
              <w:rPr>
                <w:rFonts w:cstheme="minorHAnsi"/>
                <w:sz w:val="20"/>
                <w:szCs w:val="20"/>
              </w:rPr>
              <w:t>:00 P.M.</w:t>
            </w:r>
          </w:p>
        </w:tc>
        <w:tc>
          <w:tcPr>
            <w:tcW w:w="8908" w:type="dxa"/>
          </w:tcPr>
          <w:p w14:paraId="4C81A5C0" w14:textId="5C28FAC6" w:rsidR="00AE6100" w:rsidRPr="00313604" w:rsidRDefault="008C13A0" w:rsidP="00AE6100">
            <w:pPr>
              <w:pStyle w:val="ListParagraph"/>
              <w:ind w:left="-72"/>
              <w:rPr>
                <w:rFonts w:cstheme="minorHAnsi"/>
                <w:i/>
                <w:iCs/>
                <w:sz w:val="20"/>
                <w:szCs w:val="20"/>
              </w:rPr>
            </w:pPr>
            <w:r w:rsidRPr="00313604">
              <w:rPr>
                <w:rFonts w:cstheme="minorHAnsi"/>
                <w:sz w:val="20"/>
                <w:szCs w:val="20"/>
              </w:rPr>
              <w:t xml:space="preserve">  </w:t>
            </w:r>
            <w:r w:rsidR="006F74D2" w:rsidRPr="00313604">
              <w:rPr>
                <w:rFonts w:cstheme="minorHAnsi"/>
                <w:sz w:val="20"/>
                <w:szCs w:val="20"/>
              </w:rPr>
              <w:t xml:space="preserve">- </w:t>
            </w:r>
            <w:r w:rsidR="0031407E" w:rsidRPr="00313604">
              <w:rPr>
                <w:rFonts w:cstheme="minorHAnsi"/>
                <w:sz w:val="20"/>
                <w:szCs w:val="20"/>
              </w:rPr>
              <w:t xml:space="preserve">Canvassing Board will convene to canvass and prepare the first set of unofficial results </w:t>
            </w:r>
            <w:r w:rsidR="006453EA" w:rsidRPr="00313604">
              <w:rPr>
                <w:rFonts w:cstheme="minorHAnsi"/>
                <w:sz w:val="20"/>
                <w:szCs w:val="20"/>
              </w:rPr>
              <w:t xml:space="preserve">for reporting </w:t>
            </w:r>
            <w:r w:rsidR="001C5840" w:rsidRPr="00313604">
              <w:rPr>
                <w:rFonts w:cstheme="minorHAnsi"/>
                <w:sz w:val="20"/>
                <w:szCs w:val="20"/>
              </w:rPr>
              <w:t xml:space="preserve">  </w:t>
            </w:r>
            <w:r w:rsidR="00EA2F89" w:rsidRPr="00313604">
              <w:rPr>
                <w:rFonts w:cstheme="minorHAnsi"/>
                <w:sz w:val="20"/>
                <w:szCs w:val="20"/>
              </w:rPr>
              <w:t xml:space="preserve"> </w:t>
            </w:r>
            <w:r w:rsidR="006453EA" w:rsidRPr="00313604">
              <w:rPr>
                <w:rFonts w:cstheme="minorHAnsi"/>
                <w:sz w:val="20"/>
                <w:szCs w:val="20"/>
              </w:rPr>
              <w:t>to the State</w:t>
            </w:r>
            <w:r w:rsidR="008D7A57" w:rsidRPr="00313604">
              <w:rPr>
                <w:rFonts w:cstheme="minorHAnsi"/>
                <w:sz w:val="20"/>
                <w:szCs w:val="20"/>
              </w:rPr>
              <w:t xml:space="preserve"> </w:t>
            </w:r>
            <w:r w:rsidR="006453EA" w:rsidRPr="00313604">
              <w:rPr>
                <w:rFonts w:cstheme="minorHAnsi"/>
                <w:sz w:val="20"/>
                <w:szCs w:val="20"/>
              </w:rPr>
              <w:t>(by noon</w:t>
            </w:r>
            <w:r w:rsidR="005B3AA3" w:rsidRPr="00313604">
              <w:rPr>
                <w:rFonts w:cstheme="minorHAnsi"/>
                <w:sz w:val="20"/>
                <w:szCs w:val="20"/>
              </w:rPr>
              <w:t xml:space="preserve"> </w:t>
            </w:r>
            <w:r w:rsidR="0019324A" w:rsidRPr="00313604">
              <w:rPr>
                <w:rFonts w:cstheme="minorHAnsi"/>
                <w:sz w:val="20"/>
                <w:szCs w:val="20"/>
              </w:rPr>
              <w:t>January 20</w:t>
            </w:r>
            <w:r w:rsidR="00023D91" w:rsidRPr="00313604">
              <w:rPr>
                <w:rFonts w:cstheme="minorHAnsi"/>
                <w:sz w:val="20"/>
                <w:szCs w:val="20"/>
              </w:rPr>
              <w:t>) and handle any other matters related to the</w:t>
            </w:r>
            <w:r w:rsidR="003721B1" w:rsidRPr="00313604">
              <w:rPr>
                <w:rFonts w:cstheme="minorHAnsi"/>
                <w:sz w:val="20"/>
                <w:szCs w:val="20"/>
              </w:rPr>
              <w:t>se</w:t>
            </w:r>
            <w:r w:rsidR="00023D91" w:rsidRPr="00313604">
              <w:rPr>
                <w:rFonts w:cstheme="minorHAnsi"/>
                <w:sz w:val="20"/>
                <w:szCs w:val="20"/>
              </w:rPr>
              <w:t xml:space="preserve"> Election</w:t>
            </w:r>
            <w:r w:rsidR="003721B1" w:rsidRPr="00313604">
              <w:rPr>
                <w:rFonts w:cstheme="minorHAnsi"/>
                <w:sz w:val="20"/>
                <w:szCs w:val="20"/>
              </w:rPr>
              <w:t>s</w:t>
            </w:r>
            <w:r w:rsidR="00023D91" w:rsidRPr="00313604">
              <w:rPr>
                <w:rFonts w:cstheme="minorHAnsi"/>
                <w:sz w:val="20"/>
                <w:szCs w:val="20"/>
              </w:rPr>
              <w:t xml:space="preserve">. </w:t>
            </w:r>
            <w:r w:rsidR="00023D91" w:rsidRPr="00313604">
              <w:rPr>
                <w:rFonts w:cstheme="minorHAnsi"/>
                <w:i/>
                <w:iCs/>
                <w:sz w:val="20"/>
                <w:szCs w:val="20"/>
              </w:rPr>
              <w:t>If a recount</w:t>
            </w:r>
            <w:r w:rsidR="00C9633C" w:rsidRPr="00313604">
              <w:rPr>
                <w:rFonts w:cstheme="minorHAnsi"/>
                <w:i/>
                <w:iCs/>
                <w:sz w:val="20"/>
                <w:szCs w:val="20"/>
              </w:rPr>
              <w:t>(s) is necessary for a local election, the date(s) and time(s) of such recounts will b</w:t>
            </w:r>
            <w:r w:rsidR="008D7A57" w:rsidRPr="00313604">
              <w:rPr>
                <w:rFonts w:cstheme="minorHAnsi"/>
                <w:i/>
                <w:iCs/>
                <w:sz w:val="20"/>
                <w:szCs w:val="20"/>
              </w:rPr>
              <w:t>e</w:t>
            </w:r>
            <w:r w:rsidR="00C9633C" w:rsidRPr="00313604">
              <w:rPr>
                <w:rFonts w:cstheme="minorHAnsi"/>
                <w:i/>
                <w:iCs/>
                <w:sz w:val="20"/>
                <w:szCs w:val="20"/>
              </w:rPr>
              <w:t xml:space="preserve"> specified at this me</w:t>
            </w:r>
            <w:r w:rsidR="008D7A57" w:rsidRPr="00313604">
              <w:rPr>
                <w:rFonts w:cstheme="minorHAnsi"/>
                <w:i/>
                <w:iCs/>
                <w:sz w:val="20"/>
                <w:szCs w:val="20"/>
              </w:rPr>
              <w:t>et</w:t>
            </w:r>
            <w:r w:rsidR="00C9633C" w:rsidRPr="00313604">
              <w:rPr>
                <w:rFonts w:cstheme="minorHAnsi"/>
                <w:i/>
                <w:iCs/>
                <w:sz w:val="20"/>
                <w:szCs w:val="20"/>
              </w:rPr>
              <w:t>ing and will be posted on the Supervisor of Elections website</w:t>
            </w:r>
            <w:r w:rsidR="0052244E" w:rsidRPr="00313604">
              <w:rPr>
                <w:rFonts w:cstheme="minorHAnsi"/>
                <w:i/>
                <w:iCs/>
                <w:sz w:val="20"/>
                <w:szCs w:val="20"/>
              </w:rPr>
              <w:t>. If a recount(s) is ordered by the State, the date(s)/ times(s)</w:t>
            </w:r>
            <w:r w:rsidR="008D7A57" w:rsidRPr="00313604">
              <w:rPr>
                <w:rFonts w:cstheme="minorHAnsi"/>
                <w:i/>
                <w:iCs/>
                <w:sz w:val="20"/>
                <w:szCs w:val="20"/>
              </w:rPr>
              <w:t xml:space="preserve"> will be posted on the Supervisor of Election website</w:t>
            </w:r>
            <w:r w:rsidR="001E6C7F" w:rsidRPr="00313604">
              <w:rPr>
                <w:rFonts w:cstheme="minorHAnsi"/>
                <w:i/>
                <w:iCs/>
                <w:sz w:val="20"/>
                <w:szCs w:val="20"/>
              </w:rPr>
              <w:t>.</w:t>
            </w:r>
          </w:p>
          <w:p w14:paraId="594D96D1" w14:textId="70DD0AC6" w:rsidR="00D44BB2" w:rsidRPr="00313604" w:rsidRDefault="008C13A0" w:rsidP="00AE6100">
            <w:pPr>
              <w:pStyle w:val="ListParagraph"/>
              <w:ind w:left="-72"/>
              <w:rPr>
                <w:rFonts w:cstheme="minorHAnsi"/>
                <w:i/>
                <w:iCs/>
                <w:sz w:val="20"/>
                <w:szCs w:val="20"/>
              </w:rPr>
            </w:pPr>
            <w:r w:rsidRPr="00313604">
              <w:rPr>
                <w:rFonts w:cstheme="minorHAnsi"/>
                <w:sz w:val="20"/>
                <w:szCs w:val="20"/>
              </w:rPr>
              <w:t xml:space="preserve"> </w:t>
            </w:r>
            <w:r w:rsidR="00602D46" w:rsidRPr="00313604">
              <w:rPr>
                <w:rFonts w:cstheme="minorHAnsi"/>
                <w:sz w:val="20"/>
                <w:szCs w:val="20"/>
              </w:rPr>
              <w:t xml:space="preserve"> </w:t>
            </w:r>
            <w:r w:rsidR="001E6C7F" w:rsidRPr="00313604">
              <w:rPr>
                <w:rFonts w:cstheme="minorHAnsi"/>
                <w:sz w:val="20"/>
                <w:szCs w:val="20"/>
              </w:rPr>
              <w:t xml:space="preserve">- </w:t>
            </w:r>
            <w:r w:rsidR="00D44BB2" w:rsidRPr="00313604">
              <w:rPr>
                <w:rFonts w:cstheme="minorHAnsi"/>
                <w:sz w:val="20"/>
                <w:szCs w:val="20"/>
              </w:rPr>
              <w:t>Selection of the Race and Precinct</w:t>
            </w:r>
            <w:r w:rsidR="000D405E" w:rsidRPr="00313604">
              <w:rPr>
                <w:rFonts w:cstheme="minorHAnsi"/>
                <w:sz w:val="20"/>
                <w:szCs w:val="20"/>
              </w:rPr>
              <w:t>(s) for Post-Election Audit if no manual recount.</w:t>
            </w:r>
          </w:p>
        </w:tc>
      </w:tr>
      <w:tr w:rsidR="00A6125A" w:rsidRPr="00313604" w14:paraId="5BFA2125" w14:textId="77777777" w:rsidTr="00EF02E4">
        <w:trPr>
          <w:trHeight w:val="526"/>
        </w:trPr>
        <w:tc>
          <w:tcPr>
            <w:tcW w:w="2612" w:type="dxa"/>
          </w:tcPr>
          <w:p w14:paraId="65234CCA" w14:textId="0651C65B" w:rsidR="00A6125A" w:rsidRPr="00313604" w:rsidRDefault="00E26247">
            <w:pPr>
              <w:rPr>
                <w:rFonts w:cstheme="minorHAnsi"/>
                <w:sz w:val="20"/>
                <w:szCs w:val="20"/>
              </w:rPr>
            </w:pPr>
            <w:r w:rsidRPr="00313604">
              <w:rPr>
                <w:rFonts w:cstheme="minorHAnsi"/>
                <w:sz w:val="20"/>
                <w:szCs w:val="20"/>
              </w:rPr>
              <w:t xml:space="preserve"> </w:t>
            </w:r>
            <w:r w:rsidR="005F60F8" w:rsidRPr="00313604">
              <w:rPr>
                <w:rFonts w:cstheme="minorHAnsi"/>
                <w:sz w:val="20"/>
                <w:szCs w:val="20"/>
              </w:rPr>
              <w:t xml:space="preserve">Thursday, </w:t>
            </w:r>
            <w:r w:rsidR="0019324A" w:rsidRPr="00313604">
              <w:rPr>
                <w:rFonts w:cstheme="minorHAnsi"/>
                <w:sz w:val="20"/>
                <w:szCs w:val="20"/>
              </w:rPr>
              <w:t>January 25, 2024</w:t>
            </w:r>
          </w:p>
          <w:p w14:paraId="5B2BF440" w14:textId="383A85B1" w:rsidR="00FF1F49" w:rsidRPr="00313604" w:rsidRDefault="00FF1F49">
            <w:pPr>
              <w:rPr>
                <w:rFonts w:cstheme="minorHAnsi"/>
                <w:sz w:val="20"/>
                <w:szCs w:val="20"/>
              </w:rPr>
            </w:pPr>
            <w:r w:rsidRPr="00313604">
              <w:rPr>
                <w:rFonts w:cstheme="minorHAnsi"/>
                <w:sz w:val="20"/>
                <w:szCs w:val="20"/>
              </w:rPr>
              <w:t xml:space="preserve">                  </w:t>
            </w:r>
            <w:r w:rsidR="0060426E">
              <w:rPr>
                <w:rFonts w:cstheme="minorHAnsi"/>
                <w:sz w:val="20"/>
                <w:szCs w:val="20"/>
              </w:rPr>
              <w:t xml:space="preserve"> </w:t>
            </w:r>
            <w:r w:rsidR="00E2038A" w:rsidRPr="00313604">
              <w:rPr>
                <w:rFonts w:cstheme="minorHAnsi"/>
                <w:sz w:val="20"/>
                <w:szCs w:val="20"/>
              </w:rPr>
              <w:t>3:00 P.M.</w:t>
            </w:r>
          </w:p>
        </w:tc>
        <w:tc>
          <w:tcPr>
            <w:tcW w:w="8908" w:type="dxa"/>
          </w:tcPr>
          <w:p w14:paraId="40461756" w14:textId="4C6AD5CB" w:rsidR="00306F7A" w:rsidRPr="00313604" w:rsidRDefault="002741F2">
            <w:pPr>
              <w:rPr>
                <w:rFonts w:cstheme="minorHAnsi"/>
                <w:sz w:val="20"/>
                <w:szCs w:val="20"/>
              </w:rPr>
            </w:pPr>
            <w:r w:rsidRPr="00313604">
              <w:rPr>
                <w:rFonts w:cstheme="minorHAnsi"/>
                <w:sz w:val="20"/>
                <w:szCs w:val="20"/>
              </w:rPr>
              <w:t xml:space="preserve">Deadline to complete Machine/Manual Recount(s) </w:t>
            </w:r>
            <w:r w:rsidR="00C42B95" w:rsidRPr="00313604">
              <w:rPr>
                <w:rFonts w:cstheme="minorHAnsi"/>
                <w:sz w:val="20"/>
                <w:szCs w:val="20"/>
              </w:rPr>
              <w:t>(if ordered). Report 2</w:t>
            </w:r>
            <w:r w:rsidR="00C42B95" w:rsidRPr="00313604">
              <w:rPr>
                <w:rFonts w:cstheme="minorHAnsi"/>
                <w:sz w:val="20"/>
                <w:szCs w:val="20"/>
                <w:vertAlign w:val="superscript"/>
              </w:rPr>
              <w:t>nd</w:t>
            </w:r>
            <w:r w:rsidR="00C42B95" w:rsidRPr="00313604">
              <w:rPr>
                <w:rFonts w:cstheme="minorHAnsi"/>
                <w:sz w:val="20"/>
                <w:szCs w:val="20"/>
              </w:rPr>
              <w:t xml:space="preserve"> Unofficial Election results (only if a recount(s) was </w:t>
            </w:r>
            <w:r w:rsidR="00F3763B" w:rsidRPr="00313604">
              <w:rPr>
                <w:rFonts w:cstheme="minorHAnsi"/>
                <w:sz w:val="20"/>
                <w:szCs w:val="20"/>
              </w:rPr>
              <w:t>c</w:t>
            </w:r>
            <w:r w:rsidR="00C42B95" w:rsidRPr="00313604">
              <w:rPr>
                <w:rFonts w:cstheme="minorHAnsi"/>
                <w:sz w:val="20"/>
                <w:szCs w:val="20"/>
              </w:rPr>
              <w:t>onducted</w:t>
            </w:r>
            <w:r w:rsidR="0019324A" w:rsidRPr="00313604">
              <w:rPr>
                <w:rFonts w:cstheme="minorHAnsi"/>
                <w:sz w:val="20"/>
                <w:szCs w:val="20"/>
              </w:rPr>
              <w:t>)</w:t>
            </w:r>
            <w:r w:rsidR="007D5126">
              <w:rPr>
                <w:rFonts w:cstheme="minorHAnsi"/>
                <w:sz w:val="20"/>
                <w:szCs w:val="20"/>
              </w:rPr>
              <w:t>.</w:t>
            </w:r>
          </w:p>
        </w:tc>
      </w:tr>
      <w:tr w:rsidR="00A6125A" w:rsidRPr="00313604" w14:paraId="6941048B" w14:textId="77777777" w:rsidTr="00EF02E4">
        <w:trPr>
          <w:trHeight w:val="1322"/>
        </w:trPr>
        <w:tc>
          <w:tcPr>
            <w:tcW w:w="2612" w:type="dxa"/>
          </w:tcPr>
          <w:p w14:paraId="19D643DA" w14:textId="6EEA0D13" w:rsidR="00A6125A" w:rsidRPr="00313604" w:rsidRDefault="00F3763B">
            <w:pPr>
              <w:rPr>
                <w:rFonts w:cstheme="minorHAnsi"/>
                <w:sz w:val="20"/>
                <w:szCs w:val="20"/>
              </w:rPr>
            </w:pPr>
            <w:r w:rsidRPr="00313604">
              <w:rPr>
                <w:rFonts w:cstheme="minorHAnsi"/>
                <w:sz w:val="20"/>
                <w:szCs w:val="20"/>
              </w:rPr>
              <w:t xml:space="preserve"> </w:t>
            </w:r>
            <w:r w:rsidR="0060426E">
              <w:rPr>
                <w:rFonts w:cstheme="minorHAnsi"/>
                <w:sz w:val="20"/>
                <w:szCs w:val="20"/>
              </w:rPr>
              <w:t xml:space="preserve">    </w:t>
            </w:r>
            <w:r w:rsidRPr="00313604">
              <w:rPr>
                <w:rFonts w:cstheme="minorHAnsi"/>
                <w:sz w:val="20"/>
                <w:szCs w:val="20"/>
              </w:rPr>
              <w:t xml:space="preserve">Friday, </w:t>
            </w:r>
            <w:r w:rsidR="0019324A" w:rsidRPr="00313604">
              <w:rPr>
                <w:rFonts w:cstheme="minorHAnsi"/>
                <w:sz w:val="20"/>
                <w:szCs w:val="20"/>
              </w:rPr>
              <w:t>January 2</w:t>
            </w:r>
            <w:r w:rsidR="00535413">
              <w:rPr>
                <w:rFonts w:cstheme="minorHAnsi"/>
                <w:sz w:val="20"/>
                <w:szCs w:val="20"/>
              </w:rPr>
              <w:t>6</w:t>
            </w:r>
            <w:r w:rsidR="0019324A" w:rsidRPr="00313604">
              <w:rPr>
                <w:rFonts w:cstheme="minorHAnsi"/>
                <w:sz w:val="20"/>
                <w:szCs w:val="20"/>
              </w:rPr>
              <w:t>, 2024</w:t>
            </w:r>
            <w:r w:rsidR="003721B1" w:rsidRPr="00313604">
              <w:rPr>
                <w:rFonts w:cstheme="minorHAnsi"/>
                <w:sz w:val="20"/>
                <w:szCs w:val="20"/>
              </w:rPr>
              <w:t>**</w:t>
            </w:r>
            <w:r w:rsidR="007A1CCE" w:rsidRPr="00313604">
              <w:rPr>
                <w:rFonts w:cstheme="minorHAnsi"/>
                <w:sz w:val="20"/>
                <w:szCs w:val="20"/>
              </w:rPr>
              <w:t xml:space="preserve"> </w:t>
            </w:r>
          </w:p>
          <w:p w14:paraId="25D67FA7" w14:textId="624CD2A9" w:rsidR="00746AFA" w:rsidRPr="00313604" w:rsidRDefault="00746AFA">
            <w:pPr>
              <w:rPr>
                <w:rFonts w:cstheme="minorHAnsi"/>
                <w:sz w:val="20"/>
                <w:szCs w:val="20"/>
              </w:rPr>
            </w:pPr>
            <w:r w:rsidRPr="00313604">
              <w:rPr>
                <w:rFonts w:cstheme="minorHAnsi"/>
                <w:sz w:val="20"/>
                <w:szCs w:val="20"/>
              </w:rPr>
              <w:t xml:space="preserve">               </w:t>
            </w:r>
            <w:r w:rsidR="0060426E">
              <w:rPr>
                <w:rFonts w:cstheme="minorHAnsi"/>
                <w:sz w:val="20"/>
                <w:szCs w:val="20"/>
              </w:rPr>
              <w:t xml:space="preserve"> </w:t>
            </w:r>
            <w:r w:rsidRPr="00313604">
              <w:rPr>
                <w:rFonts w:cstheme="minorHAnsi"/>
                <w:sz w:val="20"/>
                <w:szCs w:val="20"/>
              </w:rPr>
              <w:t xml:space="preserve">  12:00 P.M.</w:t>
            </w:r>
            <w:r w:rsidR="004A375D" w:rsidRPr="00313604">
              <w:rPr>
                <w:rFonts w:cstheme="minorHAnsi"/>
                <w:sz w:val="20"/>
                <w:szCs w:val="20"/>
              </w:rPr>
              <w:t xml:space="preserve">                                     </w:t>
            </w:r>
            <w:r w:rsidRPr="00313604">
              <w:rPr>
                <w:rFonts w:cstheme="minorHAnsi"/>
                <w:sz w:val="20"/>
                <w:szCs w:val="20"/>
              </w:rPr>
              <w:t xml:space="preserve"> </w:t>
            </w:r>
          </w:p>
        </w:tc>
        <w:tc>
          <w:tcPr>
            <w:tcW w:w="8908" w:type="dxa"/>
          </w:tcPr>
          <w:p w14:paraId="2E89F088" w14:textId="7AF06830" w:rsidR="00A6125A" w:rsidRPr="00313604" w:rsidRDefault="001E6C7F" w:rsidP="001E6C7F">
            <w:pPr>
              <w:pStyle w:val="ListParagraph"/>
              <w:ind w:left="0"/>
              <w:rPr>
                <w:rFonts w:cstheme="minorHAnsi"/>
                <w:sz w:val="20"/>
                <w:szCs w:val="20"/>
              </w:rPr>
            </w:pPr>
            <w:r w:rsidRPr="00313604">
              <w:rPr>
                <w:rFonts w:cstheme="minorHAnsi"/>
                <w:sz w:val="20"/>
                <w:szCs w:val="20"/>
              </w:rPr>
              <w:t xml:space="preserve">- </w:t>
            </w:r>
            <w:r w:rsidR="000B45A5" w:rsidRPr="00313604">
              <w:rPr>
                <w:rFonts w:cstheme="minorHAnsi"/>
                <w:sz w:val="20"/>
                <w:szCs w:val="20"/>
              </w:rPr>
              <w:t xml:space="preserve">Tabulation of remaining </w:t>
            </w:r>
            <w:r w:rsidR="00851C24" w:rsidRPr="00313604">
              <w:rPr>
                <w:rFonts w:cstheme="minorHAnsi"/>
                <w:sz w:val="20"/>
                <w:szCs w:val="20"/>
              </w:rPr>
              <w:t>Overseas &amp; Military Vote-by-Mail Ballots.</w:t>
            </w:r>
          </w:p>
          <w:p w14:paraId="712FB22F" w14:textId="7EAFFC3A" w:rsidR="00851C24" w:rsidRPr="00313604" w:rsidRDefault="001E6C7F" w:rsidP="001E6C7F">
            <w:pPr>
              <w:pStyle w:val="ListParagraph"/>
              <w:ind w:left="0"/>
              <w:rPr>
                <w:rFonts w:cstheme="minorHAnsi"/>
                <w:sz w:val="20"/>
                <w:szCs w:val="20"/>
              </w:rPr>
            </w:pPr>
            <w:r w:rsidRPr="00313604">
              <w:rPr>
                <w:rFonts w:cstheme="minorHAnsi"/>
                <w:sz w:val="20"/>
                <w:szCs w:val="20"/>
              </w:rPr>
              <w:t xml:space="preserve">- </w:t>
            </w:r>
            <w:r w:rsidR="00851C24" w:rsidRPr="00313604">
              <w:rPr>
                <w:rFonts w:cstheme="minorHAnsi"/>
                <w:sz w:val="20"/>
                <w:szCs w:val="20"/>
              </w:rPr>
              <w:t>Cer</w:t>
            </w:r>
            <w:r w:rsidR="00302B03" w:rsidRPr="00313604">
              <w:rPr>
                <w:rFonts w:cstheme="minorHAnsi"/>
                <w:sz w:val="20"/>
                <w:szCs w:val="20"/>
              </w:rPr>
              <w:t xml:space="preserve">tification of Official Election Results (by noon </w:t>
            </w:r>
            <w:r w:rsidR="0019324A" w:rsidRPr="00313604">
              <w:rPr>
                <w:rFonts w:cstheme="minorHAnsi"/>
                <w:sz w:val="20"/>
                <w:szCs w:val="20"/>
              </w:rPr>
              <w:t>January 29</w:t>
            </w:r>
            <w:r w:rsidR="001B7FC9" w:rsidRPr="00313604">
              <w:rPr>
                <w:rFonts w:cstheme="minorHAnsi"/>
                <w:sz w:val="20"/>
                <w:szCs w:val="20"/>
              </w:rPr>
              <w:t>).</w:t>
            </w:r>
          </w:p>
          <w:p w14:paraId="3B4FF585" w14:textId="0CC954A3" w:rsidR="001B7FC9" w:rsidRPr="00313604" w:rsidRDefault="001E6C7F" w:rsidP="001E6C7F">
            <w:pPr>
              <w:pStyle w:val="ListParagraph"/>
              <w:ind w:left="0"/>
              <w:rPr>
                <w:rFonts w:cstheme="minorHAnsi"/>
                <w:sz w:val="20"/>
                <w:szCs w:val="20"/>
              </w:rPr>
            </w:pPr>
            <w:r w:rsidRPr="00313604">
              <w:rPr>
                <w:rFonts w:cstheme="minorHAnsi"/>
                <w:sz w:val="20"/>
                <w:szCs w:val="20"/>
              </w:rPr>
              <w:t xml:space="preserve">- </w:t>
            </w:r>
            <w:r w:rsidR="001B7FC9" w:rsidRPr="00313604">
              <w:rPr>
                <w:rFonts w:cstheme="minorHAnsi"/>
                <w:sz w:val="20"/>
                <w:szCs w:val="20"/>
              </w:rPr>
              <w:t>Consideration of the Conduct of Election Report.</w:t>
            </w:r>
          </w:p>
          <w:p w14:paraId="33893A4C" w14:textId="52A7BD9D" w:rsidR="001B7FC9" w:rsidRPr="00313604" w:rsidRDefault="001E6C7F" w:rsidP="001E6C7F">
            <w:pPr>
              <w:pStyle w:val="ListParagraph"/>
              <w:ind w:left="0"/>
              <w:rPr>
                <w:rFonts w:cstheme="minorHAnsi"/>
                <w:sz w:val="20"/>
                <w:szCs w:val="20"/>
              </w:rPr>
            </w:pPr>
            <w:r w:rsidRPr="00313604">
              <w:rPr>
                <w:rFonts w:cstheme="minorHAnsi"/>
                <w:sz w:val="20"/>
                <w:szCs w:val="20"/>
              </w:rPr>
              <w:t xml:space="preserve">- </w:t>
            </w:r>
            <w:r w:rsidR="00234F72" w:rsidRPr="00313604">
              <w:rPr>
                <w:rFonts w:cstheme="minorHAnsi"/>
                <w:sz w:val="20"/>
                <w:szCs w:val="20"/>
              </w:rPr>
              <w:t>Canvassing Board to con</w:t>
            </w:r>
            <w:r w:rsidR="0019324A" w:rsidRPr="00313604">
              <w:rPr>
                <w:rFonts w:cstheme="minorHAnsi"/>
                <w:sz w:val="20"/>
                <w:szCs w:val="20"/>
              </w:rPr>
              <w:t>duct</w:t>
            </w:r>
            <w:r w:rsidR="00234F72" w:rsidRPr="00313604">
              <w:rPr>
                <w:rFonts w:cstheme="minorHAnsi"/>
                <w:sz w:val="20"/>
                <w:szCs w:val="20"/>
              </w:rPr>
              <w:t xml:space="preserve"> and complet</w:t>
            </w:r>
            <w:r w:rsidR="001E03AD" w:rsidRPr="00313604">
              <w:rPr>
                <w:rFonts w:cstheme="minorHAnsi"/>
                <w:sz w:val="20"/>
                <w:szCs w:val="20"/>
              </w:rPr>
              <w:t>e</w:t>
            </w:r>
            <w:r w:rsidR="00234F72" w:rsidRPr="00313604">
              <w:rPr>
                <w:rFonts w:cstheme="minorHAnsi"/>
                <w:sz w:val="20"/>
                <w:szCs w:val="20"/>
              </w:rPr>
              <w:t xml:space="preserve"> Post-Election Audit if no manual </w:t>
            </w:r>
            <w:r w:rsidR="001E03AD" w:rsidRPr="00313604">
              <w:rPr>
                <w:rFonts w:cstheme="minorHAnsi"/>
                <w:sz w:val="20"/>
                <w:szCs w:val="20"/>
              </w:rPr>
              <w:t xml:space="preserve">recount was </w:t>
            </w:r>
            <w:r w:rsidRPr="00313604">
              <w:rPr>
                <w:rFonts w:cstheme="minorHAnsi"/>
                <w:sz w:val="20"/>
                <w:szCs w:val="20"/>
              </w:rPr>
              <w:t xml:space="preserve">  </w:t>
            </w:r>
            <w:r w:rsidR="00302429" w:rsidRPr="00313604">
              <w:rPr>
                <w:rFonts w:cstheme="minorHAnsi"/>
                <w:sz w:val="20"/>
                <w:szCs w:val="20"/>
              </w:rPr>
              <w:t xml:space="preserve"> </w:t>
            </w:r>
          </w:p>
          <w:p w14:paraId="573B4F1E" w14:textId="69695462" w:rsidR="00302429" w:rsidRPr="00313604" w:rsidRDefault="00302429" w:rsidP="001E6C7F">
            <w:pPr>
              <w:pStyle w:val="ListParagraph"/>
              <w:ind w:left="0"/>
              <w:rPr>
                <w:rFonts w:cstheme="minorHAnsi"/>
                <w:sz w:val="20"/>
                <w:szCs w:val="20"/>
              </w:rPr>
            </w:pPr>
            <w:r w:rsidRPr="00313604">
              <w:rPr>
                <w:rFonts w:cstheme="minorHAnsi"/>
                <w:sz w:val="20"/>
                <w:szCs w:val="20"/>
              </w:rPr>
              <w:t xml:space="preserve">   conducted.</w:t>
            </w:r>
          </w:p>
          <w:p w14:paraId="30EC0322" w14:textId="768DF828" w:rsidR="001D2966" w:rsidRPr="00313604" w:rsidRDefault="001D2966" w:rsidP="00E7135B">
            <w:pPr>
              <w:pStyle w:val="ListParagraph"/>
              <w:ind w:left="0"/>
              <w:rPr>
                <w:rFonts w:cstheme="minorHAnsi"/>
                <w:sz w:val="20"/>
                <w:szCs w:val="20"/>
              </w:rPr>
            </w:pPr>
          </w:p>
        </w:tc>
      </w:tr>
    </w:tbl>
    <w:p w14:paraId="5DB3BEB5" w14:textId="77777777" w:rsidR="00A330BB" w:rsidRDefault="00A330BB" w:rsidP="004906B4">
      <w:pPr>
        <w:spacing w:after="120"/>
        <w:ind w:firstLine="720"/>
        <w:jc w:val="both"/>
        <w:rPr>
          <w:rFonts w:cstheme="minorHAnsi"/>
          <w:sz w:val="20"/>
          <w:szCs w:val="20"/>
        </w:rPr>
      </w:pPr>
    </w:p>
    <w:p w14:paraId="53AD5624" w14:textId="5DDF61B1" w:rsidR="00134781" w:rsidRDefault="00D93F88" w:rsidP="004906B4">
      <w:pPr>
        <w:spacing w:after="120"/>
        <w:ind w:firstLine="720"/>
        <w:jc w:val="both"/>
        <w:rPr>
          <w:rFonts w:cstheme="minorHAnsi"/>
          <w:sz w:val="20"/>
          <w:szCs w:val="20"/>
        </w:rPr>
      </w:pPr>
      <w:r w:rsidRPr="00313604">
        <w:rPr>
          <w:rFonts w:cstheme="minorHAnsi"/>
          <w:sz w:val="20"/>
          <w:szCs w:val="20"/>
        </w:rPr>
        <w:t>*The canvassing of any ballots includes the review and determination, as necessary</w:t>
      </w:r>
      <w:r w:rsidR="00C25C35" w:rsidRPr="00313604">
        <w:rPr>
          <w:rFonts w:cstheme="minorHAnsi"/>
          <w:sz w:val="20"/>
          <w:szCs w:val="20"/>
        </w:rPr>
        <w:t>, of any challenges, ballot duplication issues, voter intent</w:t>
      </w:r>
      <w:r w:rsidR="00634FBE" w:rsidRPr="00313604">
        <w:rPr>
          <w:rFonts w:cstheme="minorHAnsi"/>
          <w:sz w:val="20"/>
          <w:szCs w:val="20"/>
        </w:rPr>
        <w:t>, or other ballot issues requiring Canvassing Board consideration / review. In addition to the purposes listed above, the Canvassing Board may also discuss, review</w:t>
      </w:r>
      <w:r w:rsidR="00784E17" w:rsidRPr="00313604">
        <w:rPr>
          <w:rFonts w:cstheme="minorHAnsi"/>
          <w:sz w:val="20"/>
          <w:szCs w:val="20"/>
        </w:rPr>
        <w:t>, and handle any other matters pertaining to the 202</w:t>
      </w:r>
      <w:r w:rsidR="0019324A" w:rsidRPr="00313604">
        <w:rPr>
          <w:rFonts w:cstheme="minorHAnsi"/>
          <w:sz w:val="20"/>
          <w:szCs w:val="20"/>
        </w:rPr>
        <w:t>4</w:t>
      </w:r>
      <w:r w:rsidR="00784E17" w:rsidRPr="00313604">
        <w:rPr>
          <w:rFonts w:cstheme="minorHAnsi"/>
          <w:sz w:val="20"/>
          <w:szCs w:val="20"/>
        </w:rPr>
        <w:t xml:space="preserve"> </w:t>
      </w:r>
      <w:r w:rsidR="003F7E30" w:rsidRPr="00313604">
        <w:rPr>
          <w:rFonts w:cstheme="minorHAnsi"/>
          <w:sz w:val="20"/>
          <w:szCs w:val="20"/>
        </w:rPr>
        <w:t xml:space="preserve">Special House District </w:t>
      </w:r>
      <w:r w:rsidR="003B473F" w:rsidRPr="00313604">
        <w:rPr>
          <w:rFonts w:cstheme="minorHAnsi"/>
          <w:sz w:val="20"/>
          <w:szCs w:val="20"/>
        </w:rPr>
        <w:t xml:space="preserve">35 </w:t>
      </w:r>
      <w:r w:rsidR="003F7E30" w:rsidRPr="00313604">
        <w:rPr>
          <w:rFonts w:cstheme="minorHAnsi"/>
          <w:sz w:val="20"/>
          <w:szCs w:val="20"/>
        </w:rPr>
        <w:t>General Election</w:t>
      </w:r>
      <w:r w:rsidR="002559E4" w:rsidRPr="00313604">
        <w:rPr>
          <w:rFonts w:cstheme="minorHAnsi"/>
          <w:sz w:val="20"/>
          <w:szCs w:val="20"/>
        </w:rPr>
        <w:t xml:space="preserve">. </w:t>
      </w:r>
    </w:p>
    <w:p w14:paraId="330FE88B" w14:textId="02AA207F" w:rsidR="002559E4" w:rsidRPr="00313604" w:rsidRDefault="002559E4" w:rsidP="00134781">
      <w:pPr>
        <w:spacing w:after="120"/>
        <w:ind w:firstLine="720"/>
        <w:jc w:val="both"/>
        <w:rPr>
          <w:rFonts w:cstheme="minorHAnsi"/>
          <w:sz w:val="20"/>
          <w:szCs w:val="20"/>
        </w:rPr>
      </w:pPr>
      <w:r w:rsidRPr="00313604">
        <w:rPr>
          <w:rFonts w:cstheme="minorHAnsi"/>
          <w:sz w:val="20"/>
          <w:szCs w:val="20"/>
        </w:rPr>
        <w:t xml:space="preserve">**If a recount is conducted, the </w:t>
      </w:r>
      <w:r w:rsidR="0019324A" w:rsidRPr="00313604">
        <w:rPr>
          <w:rFonts w:cstheme="minorHAnsi"/>
          <w:sz w:val="20"/>
          <w:szCs w:val="20"/>
        </w:rPr>
        <w:t>January 26</w:t>
      </w:r>
      <w:r w:rsidR="006E68A2" w:rsidRPr="00313604">
        <w:rPr>
          <w:rFonts w:cstheme="minorHAnsi"/>
          <w:sz w:val="20"/>
          <w:szCs w:val="20"/>
          <w:vertAlign w:val="superscript"/>
        </w:rPr>
        <w:t>th</w:t>
      </w:r>
      <w:r w:rsidR="006E68A2" w:rsidRPr="00313604">
        <w:rPr>
          <w:rFonts w:cstheme="minorHAnsi"/>
          <w:sz w:val="20"/>
          <w:szCs w:val="20"/>
        </w:rPr>
        <w:t xml:space="preserve"> manual audit </w:t>
      </w:r>
      <w:r w:rsidR="00C05165" w:rsidRPr="00313604">
        <w:rPr>
          <w:rFonts w:cstheme="minorHAnsi"/>
          <w:sz w:val="20"/>
          <w:szCs w:val="20"/>
        </w:rPr>
        <w:t xml:space="preserve">will not be </w:t>
      </w:r>
      <w:r w:rsidR="00DB4AF1" w:rsidRPr="00313604">
        <w:rPr>
          <w:rFonts w:cstheme="minorHAnsi"/>
          <w:sz w:val="20"/>
          <w:szCs w:val="20"/>
        </w:rPr>
        <w:t>needed</w:t>
      </w:r>
      <w:r w:rsidR="00C05165" w:rsidRPr="00313604">
        <w:rPr>
          <w:rFonts w:cstheme="minorHAnsi"/>
          <w:sz w:val="20"/>
          <w:szCs w:val="20"/>
        </w:rPr>
        <w:t>.</w:t>
      </w:r>
    </w:p>
    <w:p w14:paraId="53261681" w14:textId="6F98CC9D" w:rsidR="00C05165" w:rsidRPr="00313604" w:rsidRDefault="00C05165" w:rsidP="00B81BA0">
      <w:pPr>
        <w:jc w:val="both"/>
        <w:rPr>
          <w:rFonts w:cstheme="minorHAnsi"/>
          <w:sz w:val="20"/>
          <w:szCs w:val="20"/>
        </w:rPr>
      </w:pPr>
      <w:r w:rsidRPr="00313604">
        <w:rPr>
          <w:rFonts w:cstheme="minorHAnsi"/>
          <w:sz w:val="20"/>
          <w:szCs w:val="20"/>
        </w:rPr>
        <w:t>In accordance with the Sunshine Law of Florida, all</w:t>
      </w:r>
      <w:r w:rsidR="003E522A" w:rsidRPr="00313604">
        <w:rPr>
          <w:rFonts w:cstheme="minorHAnsi"/>
          <w:sz w:val="20"/>
          <w:szCs w:val="20"/>
        </w:rPr>
        <w:t xml:space="preserve"> </w:t>
      </w:r>
      <w:r w:rsidRPr="00313604">
        <w:rPr>
          <w:rFonts w:cstheme="minorHAnsi"/>
          <w:sz w:val="20"/>
          <w:szCs w:val="20"/>
        </w:rPr>
        <w:t>mee</w:t>
      </w:r>
      <w:r w:rsidR="0077718A" w:rsidRPr="00313604">
        <w:rPr>
          <w:rFonts w:cstheme="minorHAnsi"/>
          <w:sz w:val="20"/>
          <w:szCs w:val="20"/>
        </w:rPr>
        <w:t>tings will be open to the public.</w:t>
      </w:r>
    </w:p>
    <w:p w14:paraId="1577855A" w14:textId="041CA74A" w:rsidR="0077718A" w:rsidRPr="00313604" w:rsidRDefault="0077718A" w:rsidP="00B81BA0">
      <w:pPr>
        <w:jc w:val="both"/>
        <w:rPr>
          <w:rFonts w:cstheme="minorHAnsi"/>
          <w:sz w:val="20"/>
          <w:szCs w:val="20"/>
        </w:rPr>
      </w:pPr>
      <w:r w:rsidRPr="00313604">
        <w:rPr>
          <w:rFonts w:cstheme="minorHAnsi"/>
          <w:sz w:val="20"/>
          <w:szCs w:val="20"/>
        </w:rPr>
        <w:t xml:space="preserve">NOTE: Section 286.0105, Florida Statutes, states that if </w:t>
      </w:r>
      <w:r w:rsidR="00CC1C06" w:rsidRPr="00313604">
        <w:rPr>
          <w:rFonts w:cstheme="minorHAnsi"/>
          <w:sz w:val="20"/>
          <w:szCs w:val="20"/>
        </w:rPr>
        <w:t xml:space="preserve">a person decides to appeal any decision by a board, agency, or commission </w:t>
      </w:r>
      <w:r w:rsidR="00EB0F65" w:rsidRPr="00313604">
        <w:rPr>
          <w:rFonts w:cstheme="minorHAnsi"/>
          <w:sz w:val="20"/>
          <w:szCs w:val="20"/>
        </w:rPr>
        <w:t>with respect to any matter considered at a meeting or hearing, he or she will need a record of the proceedings</w:t>
      </w:r>
      <w:r w:rsidR="00E60631" w:rsidRPr="00313604">
        <w:rPr>
          <w:rFonts w:cstheme="minorHAnsi"/>
          <w:sz w:val="20"/>
          <w:szCs w:val="20"/>
        </w:rPr>
        <w:t xml:space="preserve">, and that for such purpose, he or she may need to ensure that a </w:t>
      </w:r>
      <w:r w:rsidR="00737DE1" w:rsidRPr="00313604">
        <w:rPr>
          <w:rFonts w:cstheme="minorHAnsi"/>
          <w:sz w:val="20"/>
          <w:szCs w:val="20"/>
        </w:rPr>
        <w:t>verbatim record of the proceedings is made</w:t>
      </w:r>
      <w:r w:rsidR="000A5A64" w:rsidRPr="00313604">
        <w:rPr>
          <w:rFonts w:cstheme="minorHAnsi"/>
          <w:sz w:val="20"/>
          <w:szCs w:val="20"/>
        </w:rPr>
        <w:t xml:space="preserve">, which record includes the testimony and evidence </w:t>
      </w:r>
      <w:r w:rsidR="00A424B8" w:rsidRPr="00313604">
        <w:rPr>
          <w:rFonts w:cstheme="minorHAnsi"/>
          <w:sz w:val="20"/>
          <w:szCs w:val="20"/>
        </w:rPr>
        <w:t>upon which the appeal is to be based.</w:t>
      </w:r>
    </w:p>
    <w:p w14:paraId="551B9F39" w14:textId="55922E70" w:rsidR="00320C2B" w:rsidRPr="00313604" w:rsidRDefault="00320C2B" w:rsidP="00384445">
      <w:pPr>
        <w:pStyle w:val="NoSpacing"/>
        <w:jc w:val="both"/>
        <w:rPr>
          <w:rFonts w:cstheme="minorHAnsi"/>
          <w:spacing w:val="20"/>
          <w:w w:val="105"/>
          <w:sz w:val="20"/>
          <w:szCs w:val="20"/>
        </w:rPr>
      </w:pPr>
      <w:r w:rsidRPr="00313604">
        <w:rPr>
          <w:rFonts w:cstheme="minorHAnsi"/>
          <w:w w:val="105"/>
          <w:sz w:val="20"/>
          <w:szCs w:val="20"/>
        </w:rPr>
        <w:t xml:space="preserve">In accordance </w:t>
      </w:r>
      <w:r w:rsidRPr="00313604">
        <w:rPr>
          <w:rFonts w:cstheme="minorHAnsi"/>
          <w:color w:val="212123"/>
          <w:w w:val="105"/>
          <w:sz w:val="20"/>
          <w:szCs w:val="20"/>
        </w:rPr>
        <w:t xml:space="preserve">with </w:t>
      </w:r>
      <w:r w:rsidRPr="00313604">
        <w:rPr>
          <w:rFonts w:cstheme="minorHAnsi"/>
          <w:w w:val="105"/>
          <w:sz w:val="20"/>
          <w:szCs w:val="20"/>
        </w:rPr>
        <w:t>the Americans wit</w:t>
      </w:r>
      <w:r w:rsidR="00A91712" w:rsidRPr="00313604">
        <w:rPr>
          <w:rFonts w:cstheme="minorHAnsi"/>
          <w:w w:val="105"/>
          <w:sz w:val="20"/>
          <w:szCs w:val="20"/>
        </w:rPr>
        <w:t xml:space="preserve">h </w:t>
      </w:r>
      <w:r w:rsidRPr="00313604">
        <w:rPr>
          <w:rFonts w:cstheme="minorHAnsi"/>
          <w:w w:val="105"/>
          <w:sz w:val="20"/>
          <w:szCs w:val="20"/>
        </w:rPr>
        <w:t>Disabilitie</w:t>
      </w:r>
      <w:r w:rsidR="00A91712" w:rsidRPr="00313604">
        <w:rPr>
          <w:rFonts w:cstheme="minorHAnsi"/>
          <w:w w:val="105"/>
          <w:sz w:val="20"/>
          <w:szCs w:val="20"/>
        </w:rPr>
        <w:t xml:space="preserve">s </w:t>
      </w:r>
      <w:r w:rsidRPr="00313604">
        <w:rPr>
          <w:rFonts w:cstheme="minorHAnsi"/>
          <w:w w:val="105"/>
          <w:sz w:val="20"/>
          <w:szCs w:val="20"/>
        </w:rPr>
        <w:t>Ac</w:t>
      </w:r>
      <w:r w:rsidR="00A91712" w:rsidRPr="00313604">
        <w:rPr>
          <w:rFonts w:cstheme="minorHAnsi"/>
          <w:w w:val="105"/>
          <w:sz w:val="20"/>
          <w:szCs w:val="20"/>
        </w:rPr>
        <w:t>t</w:t>
      </w:r>
      <w:r w:rsidR="006E6172">
        <w:rPr>
          <w:rFonts w:cstheme="minorHAnsi"/>
          <w:w w:val="105"/>
          <w:sz w:val="20"/>
          <w:szCs w:val="20"/>
        </w:rPr>
        <w:t xml:space="preserve"> (</w:t>
      </w:r>
      <w:r w:rsidRPr="00313604">
        <w:rPr>
          <w:rFonts w:cstheme="minorHAnsi"/>
          <w:w w:val="105"/>
          <w:sz w:val="20"/>
          <w:szCs w:val="20"/>
        </w:rPr>
        <w:t>ADA),</w:t>
      </w:r>
      <w:r w:rsidR="00A91712" w:rsidRPr="00313604">
        <w:rPr>
          <w:rFonts w:cstheme="minorHAnsi"/>
          <w:w w:val="105"/>
          <w:sz w:val="20"/>
          <w:szCs w:val="20"/>
        </w:rPr>
        <w:t xml:space="preserve"> i</w:t>
      </w:r>
      <w:r w:rsidR="008C13A0" w:rsidRPr="00313604">
        <w:rPr>
          <w:rFonts w:cstheme="minorHAnsi"/>
          <w:w w:val="105"/>
          <w:sz w:val="20"/>
          <w:szCs w:val="20"/>
        </w:rPr>
        <w:t xml:space="preserve">f </w:t>
      </w:r>
      <w:r w:rsidRPr="00313604">
        <w:rPr>
          <w:rFonts w:cstheme="minorHAnsi"/>
          <w:w w:val="105"/>
          <w:sz w:val="20"/>
          <w:szCs w:val="20"/>
        </w:rPr>
        <w:t>any person with a disability, as defined by the ADA, needs spe</w:t>
      </w:r>
      <w:r w:rsidRPr="00313604">
        <w:rPr>
          <w:rFonts w:cstheme="minorHAnsi"/>
          <w:color w:val="333134"/>
          <w:w w:val="105"/>
          <w:sz w:val="20"/>
          <w:szCs w:val="20"/>
        </w:rPr>
        <w:t>c</w:t>
      </w:r>
      <w:r w:rsidRPr="00313604">
        <w:rPr>
          <w:rFonts w:cstheme="minorHAnsi"/>
          <w:w w:val="105"/>
          <w:sz w:val="20"/>
          <w:szCs w:val="20"/>
        </w:rPr>
        <w:t>ial accommodation</w:t>
      </w:r>
      <w:r w:rsidR="00384445" w:rsidRPr="00313604">
        <w:rPr>
          <w:rFonts w:cstheme="minorHAnsi"/>
          <w:w w:val="105"/>
          <w:sz w:val="20"/>
          <w:szCs w:val="20"/>
        </w:rPr>
        <w:t xml:space="preserve"> t</w:t>
      </w:r>
      <w:r w:rsidRPr="00313604">
        <w:rPr>
          <w:rFonts w:cstheme="minorHAnsi"/>
          <w:w w:val="105"/>
          <w:sz w:val="20"/>
          <w:szCs w:val="20"/>
        </w:rPr>
        <w:t>o</w:t>
      </w:r>
      <w:r w:rsidR="00384445" w:rsidRPr="00313604">
        <w:rPr>
          <w:rFonts w:cstheme="minorHAnsi"/>
          <w:w w:val="105"/>
          <w:sz w:val="20"/>
          <w:szCs w:val="20"/>
        </w:rPr>
        <w:t xml:space="preserve"> p</w:t>
      </w:r>
      <w:r w:rsidRPr="00313604">
        <w:rPr>
          <w:rFonts w:cstheme="minorHAnsi"/>
          <w:w w:val="105"/>
          <w:sz w:val="20"/>
          <w:szCs w:val="20"/>
        </w:rPr>
        <w:t>arti</w:t>
      </w:r>
      <w:r w:rsidRPr="00313604">
        <w:rPr>
          <w:rFonts w:cstheme="minorHAnsi"/>
          <w:color w:val="333134"/>
          <w:w w:val="105"/>
          <w:sz w:val="20"/>
          <w:szCs w:val="20"/>
        </w:rPr>
        <w:t>c</w:t>
      </w:r>
      <w:r w:rsidRPr="00313604">
        <w:rPr>
          <w:rFonts w:cstheme="minorHAnsi"/>
          <w:w w:val="105"/>
          <w:sz w:val="20"/>
          <w:szCs w:val="20"/>
        </w:rPr>
        <w:t>ipat</w:t>
      </w:r>
      <w:r w:rsidR="00A91712" w:rsidRPr="00313604">
        <w:rPr>
          <w:rFonts w:cstheme="minorHAnsi"/>
          <w:w w:val="105"/>
          <w:sz w:val="20"/>
          <w:szCs w:val="20"/>
        </w:rPr>
        <w:t xml:space="preserve">e </w:t>
      </w:r>
      <w:r w:rsidRPr="00313604">
        <w:rPr>
          <w:rFonts w:cstheme="minorHAnsi"/>
          <w:w w:val="105"/>
          <w:sz w:val="20"/>
          <w:szCs w:val="20"/>
        </w:rPr>
        <w:t>in thi</w:t>
      </w:r>
      <w:r w:rsidR="00A91712" w:rsidRPr="00313604">
        <w:rPr>
          <w:rFonts w:cstheme="minorHAnsi"/>
          <w:w w:val="105"/>
          <w:sz w:val="20"/>
          <w:szCs w:val="20"/>
        </w:rPr>
        <w:t xml:space="preserve">s </w:t>
      </w:r>
      <w:r w:rsidRPr="00313604">
        <w:rPr>
          <w:rFonts w:cstheme="minorHAnsi"/>
          <w:w w:val="105"/>
          <w:sz w:val="20"/>
          <w:szCs w:val="20"/>
        </w:rPr>
        <w:t>proceeding</w:t>
      </w:r>
      <w:r w:rsidR="00A91712" w:rsidRPr="00313604">
        <w:rPr>
          <w:rFonts w:cstheme="minorHAnsi"/>
          <w:w w:val="105"/>
          <w:sz w:val="20"/>
          <w:szCs w:val="20"/>
        </w:rPr>
        <w:t xml:space="preserve">, </w:t>
      </w:r>
      <w:r w:rsidRPr="00313604">
        <w:rPr>
          <w:rFonts w:cstheme="minorHAnsi"/>
          <w:w w:val="105"/>
          <w:sz w:val="20"/>
          <w:szCs w:val="20"/>
        </w:rPr>
        <w:t>then</w:t>
      </w:r>
      <w:r w:rsidR="00A91712" w:rsidRPr="00313604">
        <w:rPr>
          <w:rFonts w:cstheme="minorHAnsi"/>
          <w:w w:val="105"/>
          <w:sz w:val="20"/>
          <w:szCs w:val="20"/>
        </w:rPr>
        <w:t xml:space="preserve"> n</w:t>
      </w:r>
      <w:r w:rsidRPr="00313604">
        <w:rPr>
          <w:rFonts w:cstheme="minorHAnsi"/>
          <w:w w:val="105"/>
          <w:sz w:val="20"/>
          <w:szCs w:val="20"/>
        </w:rPr>
        <w:t>ot</w:t>
      </w:r>
      <w:r w:rsidR="00A91712" w:rsidRPr="00313604">
        <w:rPr>
          <w:rFonts w:cstheme="minorHAnsi"/>
          <w:w w:val="105"/>
          <w:sz w:val="20"/>
          <w:szCs w:val="20"/>
        </w:rPr>
        <w:t xml:space="preserve"> l</w:t>
      </w:r>
      <w:r w:rsidRPr="00313604">
        <w:rPr>
          <w:rFonts w:cstheme="minorHAnsi"/>
          <w:w w:val="105"/>
          <w:sz w:val="20"/>
          <w:szCs w:val="20"/>
        </w:rPr>
        <w:t>at</w:t>
      </w:r>
      <w:r w:rsidRPr="00313604">
        <w:rPr>
          <w:rFonts w:cstheme="minorHAnsi"/>
          <w:color w:val="333134"/>
          <w:w w:val="105"/>
          <w:sz w:val="20"/>
          <w:szCs w:val="20"/>
        </w:rPr>
        <w:t>e</w:t>
      </w:r>
      <w:r w:rsidR="00A91712" w:rsidRPr="00313604">
        <w:rPr>
          <w:rFonts w:cstheme="minorHAnsi"/>
          <w:color w:val="333134"/>
          <w:w w:val="105"/>
          <w:sz w:val="20"/>
          <w:szCs w:val="20"/>
        </w:rPr>
        <w:t xml:space="preserve">r </w:t>
      </w:r>
      <w:r w:rsidRPr="00313604">
        <w:rPr>
          <w:rFonts w:cstheme="minorHAnsi"/>
          <w:w w:val="105"/>
          <w:sz w:val="20"/>
          <w:szCs w:val="20"/>
        </w:rPr>
        <w:t>than two business days prior to the proceeding,</w:t>
      </w:r>
      <w:r w:rsidRPr="00313604">
        <w:rPr>
          <w:rFonts w:cstheme="minorHAnsi"/>
          <w:spacing w:val="20"/>
          <w:w w:val="105"/>
          <w:sz w:val="20"/>
          <w:szCs w:val="20"/>
        </w:rPr>
        <w:t xml:space="preserve"> </w:t>
      </w:r>
      <w:r w:rsidRPr="00313604">
        <w:rPr>
          <w:rFonts w:cstheme="minorHAnsi"/>
          <w:w w:val="105"/>
          <w:sz w:val="20"/>
          <w:szCs w:val="20"/>
        </w:rPr>
        <w:t>he</w:t>
      </w:r>
      <w:r w:rsidRPr="00313604">
        <w:rPr>
          <w:rFonts w:cstheme="minorHAnsi"/>
          <w:spacing w:val="-14"/>
          <w:w w:val="105"/>
          <w:sz w:val="20"/>
          <w:szCs w:val="20"/>
        </w:rPr>
        <w:t xml:space="preserve"> </w:t>
      </w:r>
      <w:r w:rsidRPr="00313604">
        <w:rPr>
          <w:rFonts w:cstheme="minorHAnsi"/>
          <w:color w:val="212123"/>
          <w:w w:val="105"/>
          <w:sz w:val="20"/>
          <w:szCs w:val="20"/>
        </w:rPr>
        <w:t xml:space="preserve">or </w:t>
      </w:r>
      <w:r w:rsidRPr="00313604">
        <w:rPr>
          <w:rFonts w:cstheme="minorHAnsi"/>
          <w:w w:val="105"/>
          <w:sz w:val="20"/>
          <w:szCs w:val="20"/>
        </w:rPr>
        <w:t>she</w:t>
      </w:r>
      <w:r w:rsidRPr="00313604">
        <w:rPr>
          <w:rFonts w:cstheme="minorHAnsi"/>
          <w:spacing w:val="-11"/>
          <w:w w:val="105"/>
          <w:sz w:val="20"/>
          <w:szCs w:val="20"/>
        </w:rPr>
        <w:t xml:space="preserve"> </w:t>
      </w:r>
      <w:r w:rsidRPr="00313604">
        <w:rPr>
          <w:rFonts w:cstheme="minorHAnsi"/>
          <w:w w:val="105"/>
          <w:sz w:val="20"/>
          <w:szCs w:val="20"/>
        </w:rPr>
        <w:t>shou</w:t>
      </w:r>
      <w:r w:rsidRPr="00313604">
        <w:rPr>
          <w:rFonts w:cstheme="minorHAnsi"/>
          <w:color w:val="333134"/>
          <w:w w:val="105"/>
          <w:sz w:val="20"/>
          <w:szCs w:val="20"/>
        </w:rPr>
        <w:t>l</w:t>
      </w:r>
      <w:r w:rsidRPr="00313604">
        <w:rPr>
          <w:rFonts w:cstheme="minorHAnsi"/>
          <w:w w:val="105"/>
          <w:sz w:val="20"/>
          <w:szCs w:val="20"/>
        </w:rPr>
        <w:t xml:space="preserve">d </w:t>
      </w:r>
      <w:r w:rsidRPr="00313604">
        <w:rPr>
          <w:rFonts w:cstheme="minorHAnsi"/>
          <w:color w:val="212123"/>
          <w:w w:val="105"/>
          <w:sz w:val="20"/>
          <w:szCs w:val="20"/>
        </w:rPr>
        <w:t xml:space="preserve">contact </w:t>
      </w:r>
      <w:r w:rsidRPr="00313604">
        <w:rPr>
          <w:rFonts w:cstheme="minorHAnsi"/>
          <w:w w:val="105"/>
          <w:sz w:val="20"/>
          <w:szCs w:val="20"/>
        </w:rPr>
        <w:t xml:space="preserve">the Supervisor </w:t>
      </w:r>
      <w:r w:rsidRPr="00313604">
        <w:rPr>
          <w:rFonts w:cstheme="minorHAnsi"/>
          <w:color w:val="212123"/>
          <w:w w:val="105"/>
          <w:sz w:val="20"/>
          <w:szCs w:val="20"/>
        </w:rPr>
        <w:t xml:space="preserve">of Elections </w:t>
      </w:r>
      <w:r w:rsidRPr="00313604">
        <w:rPr>
          <w:rFonts w:cstheme="minorHAnsi"/>
          <w:w w:val="105"/>
          <w:sz w:val="20"/>
          <w:szCs w:val="20"/>
        </w:rPr>
        <w:t xml:space="preserve">Office at </w:t>
      </w:r>
      <w:r w:rsidRPr="00313604">
        <w:rPr>
          <w:rFonts w:cstheme="minorHAnsi"/>
          <w:spacing w:val="-2"/>
          <w:sz w:val="20"/>
          <w:szCs w:val="20"/>
        </w:rPr>
        <w:t>407-836-2070.</w:t>
      </w:r>
    </w:p>
    <w:p w14:paraId="6EF5F17E" w14:textId="77777777" w:rsidR="00A91712" w:rsidRPr="00313604" w:rsidRDefault="00A91712" w:rsidP="00B81BA0">
      <w:pPr>
        <w:pStyle w:val="NoSpacing"/>
        <w:jc w:val="both"/>
        <w:rPr>
          <w:rFonts w:cstheme="minorHAnsi"/>
          <w:sz w:val="20"/>
          <w:szCs w:val="20"/>
        </w:rPr>
      </w:pPr>
    </w:p>
    <w:p w14:paraId="23B15E83" w14:textId="66839D9B" w:rsidR="00313604" w:rsidRPr="008549B8" w:rsidRDefault="00313604" w:rsidP="00B81BA0">
      <w:pPr>
        <w:pStyle w:val="NoSpacing"/>
        <w:jc w:val="both"/>
        <w:rPr>
          <w:rFonts w:cstheme="minorHAnsi"/>
          <w:sz w:val="18"/>
          <w:szCs w:val="18"/>
        </w:rPr>
      </w:pPr>
      <w:r w:rsidRPr="008549B8">
        <w:rPr>
          <w:rFonts w:cstheme="minorHAnsi"/>
          <w:sz w:val="18"/>
          <w:szCs w:val="18"/>
        </w:rPr>
        <w:t>Bill Cowles</w:t>
      </w:r>
    </w:p>
    <w:p w14:paraId="44560BD1" w14:textId="05DD2B05" w:rsidR="00313604" w:rsidRDefault="00313604" w:rsidP="00B81BA0">
      <w:pPr>
        <w:pStyle w:val="NoSpacing"/>
        <w:jc w:val="both"/>
        <w:rPr>
          <w:rFonts w:cstheme="minorHAnsi"/>
          <w:sz w:val="18"/>
          <w:szCs w:val="18"/>
        </w:rPr>
      </w:pPr>
      <w:r w:rsidRPr="008549B8">
        <w:rPr>
          <w:rFonts w:cstheme="minorHAnsi"/>
          <w:sz w:val="18"/>
          <w:szCs w:val="18"/>
        </w:rPr>
        <w:t>Supervisor of Elections</w:t>
      </w:r>
      <w:r w:rsidR="00EF02E4">
        <w:rPr>
          <w:rFonts w:cstheme="minorHAnsi"/>
          <w:sz w:val="18"/>
          <w:szCs w:val="18"/>
        </w:rPr>
        <w:t>, Orange County, Florida</w:t>
      </w:r>
      <w:r w:rsidRPr="008549B8">
        <w:rPr>
          <w:rFonts w:cstheme="minorHAnsi"/>
          <w:sz w:val="18"/>
          <w:szCs w:val="18"/>
        </w:rPr>
        <w:t xml:space="preserve"> </w:t>
      </w:r>
    </w:p>
    <w:p w14:paraId="2A43F1EA" w14:textId="77777777" w:rsidR="00EF02E4" w:rsidRPr="008549B8" w:rsidRDefault="00EF02E4" w:rsidP="00B81BA0">
      <w:pPr>
        <w:pStyle w:val="NoSpacing"/>
        <w:jc w:val="both"/>
        <w:rPr>
          <w:rFonts w:cstheme="minorHAnsi"/>
          <w:sz w:val="18"/>
          <w:szCs w:val="18"/>
        </w:rPr>
      </w:pPr>
    </w:p>
    <w:p w14:paraId="3DFB2439" w14:textId="77777777" w:rsidR="00496081" w:rsidRPr="002A66BE" w:rsidRDefault="00496081" w:rsidP="00496081">
      <w:pPr>
        <w:pStyle w:val="NoSpacing"/>
        <w:jc w:val="center"/>
        <w:rPr>
          <w:b/>
          <w:bCs/>
          <w:sz w:val="28"/>
          <w:szCs w:val="28"/>
          <w:lang w:val="es-PR"/>
        </w:rPr>
      </w:pPr>
      <w:r w:rsidRPr="002A66BE">
        <w:rPr>
          <w:b/>
          <w:bCs/>
          <w:sz w:val="28"/>
          <w:szCs w:val="28"/>
          <w:lang w:val="es-PR"/>
        </w:rPr>
        <w:lastRenderedPageBreak/>
        <w:t>NOTIFICACIÓN DE REUNIÓN P</w:t>
      </w:r>
      <w:r>
        <w:rPr>
          <w:b/>
          <w:bCs/>
          <w:sz w:val="28"/>
          <w:szCs w:val="28"/>
          <w:lang w:val="es-PR"/>
        </w:rPr>
        <w:t>Ú</w:t>
      </w:r>
      <w:r w:rsidRPr="002A66BE">
        <w:rPr>
          <w:b/>
          <w:bCs/>
          <w:sz w:val="28"/>
          <w:szCs w:val="28"/>
          <w:lang w:val="es-PR"/>
        </w:rPr>
        <w:t>BLICA DE LA JUNTA DE ESCRUTINIO DEL CONDADO ORANGE</w:t>
      </w:r>
    </w:p>
    <w:p w14:paraId="66A96C8E" w14:textId="77777777" w:rsidR="00496081" w:rsidRPr="002A66BE" w:rsidRDefault="00496081" w:rsidP="00496081">
      <w:pPr>
        <w:pStyle w:val="NoSpacing"/>
        <w:jc w:val="center"/>
        <w:rPr>
          <w:b/>
          <w:bCs/>
          <w:sz w:val="28"/>
          <w:szCs w:val="28"/>
          <w:lang w:val="es-PR"/>
        </w:rPr>
      </w:pPr>
      <w:r w:rsidRPr="002A66BE">
        <w:rPr>
          <w:b/>
          <w:bCs/>
          <w:sz w:val="28"/>
          <w:szCs w:val="28"/>
          <w:lang w:val="es-PR"/>
        </w:rPr>
        <w:t xml:space="preserve">ELECCIÓN </w:t>
      </w:r>
      <w:r>
        <w:rPr>
          <w:b/>
          <w:bCs/>
          <w:sz w:val="28"/>
          <w:szCs w:val="28"/>
          <w:lang w:val="es-PR"/>
        </w:rPr>
        <w:t xml:space="preserve">ESPECIAL GENERAL </w:t>
      </w:r>
      <w:r w:rsidRPr="002A66BE">
        <w:rPr>
          <w:b/>
          <w:bCs/>
          <w:sz w:val="28"/>
          <w:szCs w:val="28"/>
          <w:lang w:val="es-PR"/>
        </w:rPr>
        <w:t>C</w:t>
      </w:r>
      <w:r>
        <w:rPr>
          <w:b/>
          <w:bCs/>
          <w:sz w:val="28"/>
          <w:szCs w:val="28"/>
          <w:lang w:val="es-PR"/>
        </w:rPr>
        <w:t>Á</w:t>
      </w:r>
      <w:r w:rsidRPr="002A66BE">
        <w:rPr>
          <w:b/>
          <w:bCs/>
          <w:sz w:val="28"/>
          <w:szCs w:val="28"/>
          <w:lang w:val="es-PR"/>
        </w:rPr>
        <w:t>MARA DE REPRESENTANTE</w:t>
      </w:r>
      <w:r>
        <w:rPr>
          <w:b/>
          <w:bCs/>
          <w:sz w:val="28"/>
          <w:szCs w:val="28"/>
          <w:lang w:val="es-PR"/>
        </w:rPr>
        <w:t>S</w:t>
      </w:r>
      <w:r w:rsidRPr="002A66BE">
        <w:rPr>
          <w:b/>
          <w:bCs/>
          <w:sz w:val="28"/>
          <w:szCs w:val="28"/>
          <w:lang w:val="es-PR"/>
        </w:rPr>
        <w:t xml:space="preserve"> DISTRITO 35 </w:t>
      </w:r>
    </w:p>
    <w:p w14:paraId="0CB6793A" w14:textId="77777777" w:rsidR="00496081" w:rsidRPr="002A66BE" w:rsidRDefault="00496081" w:rsidP="00496081">
      <w:pPr>
        <w:pStyle w:val="NoSpacing"/>
        <w:rPr>
          <w:b/>
          <w:bCs/>
          <w:sz w:val="28"/>
          <w:szCs w:val="28"/>
          <w:lang w:val="es-PR"/>
        </w:rPr>
      </w:pPr>
    </w:p>
    <w:p w14:paraId="4F55604A" w14:textId="77777777" w:rsidR="00496081" w:rsidRDefault="00496081" w:rsidP="00496081">
      <w:pPr>
        <w:pStyle w:val="NoSpacing"/>
        <w:rPr>
          <w:lang w:val="es-PR"/>
        </w:rPr>
      </w:pPr>
      <w:r w:rsidRPr="002A66BE">
        <w:rPr>
          <w:lang w:val="es-PR"/>
        </w:rPr>
        <w:t xml:space="preserve">La Junta de Escrutinio del Condado Orange de 2024 se reunirá en la oficina del Supervisor de Elecciones, 119 W. </w:t>
      </w:r>
      <w:proofErr w:type="spellStart"/>
      <w:r w:rsidRPr="002A66BE">
        <w:rPr>
          <w:lang w:val="es-PR"/>
        </w:rPr>
        <w:t>Kaley</w:t>
      </w:r>
      <w:proofErr w:type="spellEnd"/>
      <w:r w:rsidRPr="002A66BE">
        <w:rPr>
          <w:lang w:val="es-PR"/>
        </w:rPr>
        <w:t xml:space="preserve"> Street, Orlando, FL en las fechas y horarios a continuación para el propósito de</w:t>
      </w:r>
      <w:r>
        <w:rPr>
          <w:lang w:val="es-PR"/>
        </w:rPr>
        <w:t>l escrutinio de la</w:t>
      </w:r>
      <w:r w:rsidRPr="00277CF0">
        <w:rPr>
          <w:lang w:val="es-PR"/>
        </w:rPr>
        <w:t xml:space="preserve"> </w:t>
      </w:r>
      <w:r>
        <w:rPr>
          <w:lang w:val="es-PR"/>
        </w:rPr>
        <w:t xml:space="preserve">Elección Especial General Cámara de Representante Distrito 35 el 16 de enero de 2024, según detallado a continuación. Los miembros de la Junta de Escrutinio son Juez J. </w:t>
      </w:r>
      <w:proofErr w:type="spellStart"/>
      <w:r>
        <w:rPr>
          <w:lang w:val="es-PR"/>
        </w:rPr>
        <w:t>Bigney</w:t>
      </w:r>
      <w:proofErr w:type="spellEnd"/>
      <w:r>
        <w:rPr>
          <w:lang w:val="es-PR"/>
        </w:rPr>
        <w:t xml:space="preserve">, Comisionado del Condado </w:t>
      </w:r>
      <w:proofErr w:type="spellStart"/>
      <w:r>
        <w:rPr>
          <w:lang w:val="es-PR"/>
        </w:rPr>
        <w:t>Goméz</w:t>
      </w:r>
      <w:proofErr w:type="spellEnd"/>
      <w:r>
        <w:rPr>
          <w:lang w:val="es-PR"/>
        </w:rPr>
        <w:t xml:space="preserve"> Cordero, Supervisor de Elecciones Cowles, miembros alternos Juez </w:t>
      </w:r>
      <w:proofErr w:type="spellStart"/>
      <w:r>
        <w:rPr>
          <w:lang w:val="es-PR"/>
        </w:rPr>
        <w:t>Jewitt</w:t>
      </w:r>
      <w:proofErr w:type="spellEnd"/>
      <w:r>
        <w:rPr>
          <w:lang w:val="es-PR"/>
        </w:rPr>
        <w:t xml:space="preserve">, Juez Duckworth, y Comisionado del Condado Moore. Las fechas y horarios de la Junta de Escrutinio, al igual que enmiendas al calendario y agenda estarán publicados en la página de internet del Supervisor de Elecciones del Condado Orange en </w:t>
      </w:r>
      <w:hyperlink r:id="rId8" w:history="1">
        <w:r w:rsidRPr="00643FC5">
          <w:rPr>
            <w:rStyle w:val="Hyperlink"/>
            <w:lang w:val="es-PR"/>
          </w:rPr>
          <w:t>www.ocfelections.gov</w:t>
        </w:r>
      </w:hyperlink>
      <w:r>
        <w:rPr>
          <w:lang w:val="es-PR"/>
        </w:rPr>
        <w:t>.</w:t>
      </w:r>
    </w:p>
    <w:p w14:paraId="195BD5E5" w14:textId="77777777" w:rsidR="00496081" w:rsidRDefault="00496081" w:rsidP="00496081">
      <w:pPr>
        <w:pStyle w:val="NoSpacing"/>
        <w:rPr>
          <w:lang w:val="es-PR"/>
        </w:rPr>
      </w:pPr>
    </w:p>
    <w:p w14:paraId="732971F4" w14:textId="77777777" w:rsidR="00496081" w:rsidRPr="004D5F00" w:rsidRDefault="00496081" w:rsidP="00496081">
      <w:pPr>
        <w:pStyle w:val="NoSpacing"/>
        <w:rPr>
          <w:sz w:val="14"/>
          <w:szCs w:val="14"/>
          <w:lang w:val="es-PR"/>
        </w:rPr>
      </w:pPr>
    </w:p>
    <w:tbl>
      <w:tblPr>
        <w:tblStyle w:val="TableGrid"/>
        <w:tblW w:w="11610" w:type="dxa"/>
        <w:tblInd w:w="-365" w:type="dxa"/>
        <w:tblLook w:val="04A0" w:firstRow="1" w:lastRow="0" w:firstColumn="1" w:lastColumn="0" w:noHBand="0" w:noVBand="1"/>
      </w:tblPr>
      <w:tblGrid>
        <w:gridCol w:w="3063"/>
        <w:gridCol w:w="8547"/>
      </w:tblGrid>
      <w:tr w:rsidR="00496081" w:rsidRPr="002A66BE" w14:paraId="4EAE2560" w14:textId="77777777" w:rsidTr="0057316B">
        <w:trPr>
          <w:trHeight w:val="557"/>
        </w:trPr>
        <w:tc>
          <w:tcPr>
            <w:tcW w:w="3063" w:type="dxa"/>
          </w:tcPr>
          <w:p w14:paraId="18058D96" w14:textId="77777777" w:rsidR="00496081" w:rsidRPr="002A66BE" w:rsidRDefault="00496081" w:rsidP="0057316B">
            <w:pPr>
              <w:rPr>
                <w:sz w:val="20"/>
                <w:szCs w:val="20"/>
              </w:rPr>
            </w:pPr>
            <w:r w:rsidRPr="002A66BE">
              <w:rPr>
                <w:sz w:val="20"/>
                <w:szCs w:val="20"/>
              </w:rPr>
              <w:t xml:space="preserve">  </w:t>
            </w:r>
            <w:proofErr w:type="spellStart"/>
            <w:r>
              <w:rPr>
                <w:sz w:val="20"/>
                <w:szCs w:val="20"/>
              </w:rPr>
              <w:t>jueves</w:t>
            </w:r>
            <w:proofErr w:type="spellEnd"/>
            <w:r w:rsidRPr="002A66BE">
              <w:rPr>
                <w:sz w:val="20"/>
                <w:szCs w:val="20"/>
              </w:rPr>
              <w:t>,</w:t>
            </w:r>
            <w:r>
              <w:rPr>
                <w:sz w:val="20"/>
                <w:szCs w:val="20"/>
              </w:rPr>
              <w:t xml:space="preserve"> 4 de </w:t>
            </w:r>
            <w:proofErr w:type="spellStart"/>
            <w:r>
              <w:rPr>
                <w:sz w:val="20"/>
                <w:szCs w:val="20"/>
              </w:rPr>
              <w:t>enero</w:t>
            </w:r>
            <w:proofErr w:type="spellEnd"/>
            <w:r>
              <w:rPr>
                <w:sz w:val="20"/>
                <w:szCs w:val="20"/>
              </w:rPr>
              <w:t xml:space="preserve"> de 2024</w:t>
            </w:r>
          </w:p>
          <w:p w14:paraId="2815755B" w14:textId="77777777" w:rsidR="00496081" w:rsidRPr="002A66BE" w:rsidRDefault="00496081" w:rsidP="0057316B">
            <w:pPr>
              <w:rPr>
                <w:sz w:val="20"/>
                <w:szCs w:val="20"/>
              </w:rPr>
            </w:pPr>
            <w:r w:rsidRPr="002A66BE">
              <w:rPr>
                <w:sz w:val="20"/>
                <w:szCs w:val="20"/>
              </w:rPr>
              <w:t xml:space="preserve">                   10:00 A.M.</w:t>
            </w:r>
          </w:p>
          <w:p w14:paraId="5A43F0EF" w14:textId="77777777" w:rsidR="00496081" w:rsidRPr="002A66BE" w:rsidRDefault="00496081" w:rsidP="0057316B">
            <w:pPr>
              <w:rPr>
                <w:sz w:val="20"/>
                <w:szCs w:val="20"/>
              </w:rPr>
            </w:pPr>
          </w:p>
        </w:tc>
        <w:tc>
          <w:tcPr>
            <w:tcW w:w="8547" w:type="dxa"/>
          </w:tcPr>
          <w:p w14:paraId="7B7EE899" w14:textId="77777777" w:rsidR="00496081" w:rsidRPr="00531992" w:rsidRDefault="00496081" w:rsidP="0057316B">
            <w:pPr>
              <w:rPr>
                <w:sz w:val="20"/>
                <w:szCs w:val="20"/>
              </w:rPr>
            </w:pPr>
            <w:r>
              <w:rPr>
                <w:sz w:val="20"/>
                <w:szCs w:val="20"/>
              </w:rPr>
              <w:t xml:space="preserve">La Junta de </w:t>
            </w:r>
            <w:proofErr w:type="spellStart"/>
            <w:r>
              <w:rPr>
                <w:sz w:val="20"/>
                <w:szCs w:val="20"/>
              </w:rPr>
              <w:t>Escrutinio</w:t>
            </w:r>
            <w:proofErr w:type="spellEnd"/>
            <w:r>
              <w:rPr>
                <w:sz w:val="20"/>
                <w:szCs w:val="20"/>
              </w:rPr>
              <w:t xml:space="preserve"> </w:t>
            </w:r>
            <w:proofErr w:type="spellStart"/>
            <w:r>
              <w:rPr>
                <w:sz w:val="20"/>
                <w:szCs w:val="20"/>
              </w:rPr>
              <w:t>presenciará</w:t>
            </w:r>
            <w:proofErr w:type="spellEnd"/>
            <w:r>
              <w:rPr>
                <w:sz w:val="20"/>
                <w:szCs w:val="20"/>
              </w:rPr>
              <w:t xml:space="preserve"> las </w:t>
            </w:r>
            <w:proofErr w:type="spellStart"/>
            <w:r>
              <w:rPr>
                <w:i/>
                <w:iCs/>
                <w:sz w:val="20"/>
                <w:szCs w:val="20"/>
              </w:rPr>
              <w:t>Pruebas</w:t>
            </w:r>
            <w:proofErr w:type="spellEnd"/>
            <w:r>
              <w:rPr>
                <w:i/>
                <w:iCs/>
                <w:sz w:val="20"/>
                <w:szCs w:val="20"/>
              </w:rPr>
              <w:t xml:space="preserve"> de </w:t>
            </w:r>
            <w:proofErr w:type="spellStart"/>
            <w:r>
              <w:rPr>
                <w:i/>
                <w:iCs/>
                <w:sz w:val="20"/>
                <w:szCs w:val="20"/>
              </w:rPr>
              <w:t>Lógica</w:t>
            </w:r>
            <w:proofErr w:type="spellEnd"/>
            <w:r>
              <w:rPr>
                <w:i/>
                <w:iCs/>
                <w:sz w:val="20"/>
                <w:szCs w:val="20"/>
              </w:rPr>
              <w:t xml:space="preserve"> y </w:t>
            </w:r>
            <w:proofErr w:type="spellStart"/>
            <w:r>
              <w:rPr>
                <w:i/>
                <w:iCs/>
                <w:sz w:val="20"/>
                <w:szCs w:val="20"/>
              </w:rPr>
              <w:t>Exactitud</w:t>
            </w:r>
            <w:proofErr w:type="spellEnd"/>
            <w:r>
              <w:rPr>
                <w:i/>
                <w:iCs/>
                <w:sz w:val="20"/>
                <w:szCs w:val="20"/>
              </w:rPr>
              <w:t xml:space="preserve"> </w:t>
            </w:r>
            <w:r>
              <w:rPr>
                <w:sz w:val="20"/>
                <w:szCs w:val="20"/>
              </w:rPr>
              <w:t xml:space="preserve">del </w:t>
            </w:r>
            <w:proofErr w:type="spellStart"/>
            <w:r>
              <w:rPr>
                <w:sz w:val="20"/>
                <w:szCs w:val="20"/>
              </w:rPr>
              <w:t>equipo</w:t>
            </w:r>
            <w:proofErr w:type="spellEnd"/>
            <w:r>
              <w:rPr>
                <w:sz w:val="20"/>
                <w:szCs w:val="20"/>
              </w:rPr>
              <w:t xml:space="preserve"> de </w:t>
            </w:r>
            <w:proofErr w:type="spellStart"/>
            <w:r>
              <w:rPr>
                <w:sz w:val="20"/>
                <w:szCs w:val="20"/>
              </w:rPr>
              <w:t>votación</w:t>
            </w:r>
            <w:proofErr w:type="spellEnd"/>
            <w:r>
              <w:rPr>
                <w:sz w:val="20"/>
                <w:szCs w:val="20"/>
              </w:rPr>
              <w:t xml:space="preserve"> y </w:t>
            </w:r>
            <w:proofErr w:type="spellStart"/>
            <w:r>
              <w:rPr>
                <w:sz w:val="20"/>
                <w:szCs w:val="20"/>
              </w:rPr>
              <w:t>tabulación</w:t>
            </w:r>
            <w:proofErr w:type="spellEnd"/>
            <w:r>
              <w:rPr>
                <w:sz w:val="20"/>
                <w:szCs w:val="20"/>
              </w:rPr>
              <w:t xml:space="preserve"> que se </w:t>
            </w:r>
            <w:proofErr w:type="spellStart"/>
            <w:r>
              <w:rPr>
                <w:sz w:val="20"/>
                <w:szCs w:val="20"/>
              </w:rPr>
              <w:t>usará</w:t>
            </w:r>
            <w:proofErr w:type="spellEnd"/>
            <w:r>
              <w:rPr>
                <w:sz w:val="20"/>
                <w:szCs w:val="20"/>
              </w:rPr>
              <w:t xml:space="preserve"> para la </w:t>
            </w:r>
            <w:proofErr w:type="spellStart"/>
            <w:r>
              <w:rPr>
                <w:sz w:val="20"/>
                <w:szCs w:val="20"/>
              </w:rPr>
              <w:t>votación</w:t>
            </w:r>
            <w:proofErr w:type="spellEnd"/>
            <w:r>
              <w:rPr>
                <w:sz w:val="20"/>
                <w:szCs w:val="20"/>
              </w:rPr>
              <w:t xml:space="preserve"> </w:t>
            </w:r>
            <w:proofErr w:type="spellStart"/>
            <w:r>
              <w:rPr>
                <w:sz w:val="20"/>
                <w:szCs w:val="20"/>
              </w:rPr>
              <w:t>por</w:t>
            </w:r>
            <w:proofErr w:type="spellEnd"/>
            <w:r>
              <w:rPr>
                <w:sz w:val="20"/>
                <w:szCs w:val="20"/>
              </w:rPr>
              <w:t xml:space="preserve"> </w:t>
            </w:r>
            <w:proofErr w:type="spellStart"/>
            <w:r>
              <w:rPr>
                <w:sz w:val="20"/>
                <w:szCs w:val="20"/>
              </w:rPr>
              <w:t>correo</w:t>
            </w:r>
            <w:proofErr w:type="spellEnd"/>
            <w:r>
              <w:rPr>
                <w:sz w:val="20"/>
                <w:szCs w:val="20"/>
              </w:rPr>
              <w:t xml:space="preserve">, la </w:t>
            </w:r>
            <w:proofErr w:type="spellStart"/>
            <w:r>
              <w:rPr>
                <w:sz w:val="20"/>
                <w:szCs w:val="20"/>
              </w:rPr>
              <w:t>votación</w:t>
            </w:r>
            <w:proofErr w:type="spellEnd"/>
            <w:r>
              <w:rPr>
                <w:sz w:val="20"/>
                <w:szCs w:val="20"/>
              </w:rPr>
              <w:t xml:space="preserve"> </w:t>
            </w:r>
            <w:proofErr w:type="spellStart"/>
            <w:r>
              <w:rPr>
                <w:sz w:val="20"/>
                <w:szCs w:val="20"/>
              </w:rPr>
              <w:t>temprana</w:t>
            </w:r>
            <w:proofErr w:type="spellEnd"/>
            <w:r>
              <w:rPr>
                <w:sz w:val="20"/>
                <w:szCs w:val="20"/>
              </w:rPr>
              <w:t xml:space="preserve"> y </w:t>
            </w:r>
            <w:proofErr w:type="spellStart"/>
            <w:r>
              <w:rPr>
                <w:sz w:val="20"/>
                <w:szCs w:val="20"/>
              </w:rPr>
              <w:t>votación</w:t>
            </w:r>
            <w:proofErr w:type="spellEnd"/>
            <w:r>
              <w:rPr>
                <w:sz w:val="20"/>
                <w:szCs w:val="20"/>
              </w:rPr>
              <w:t xml:space="preserve"> </w:t>
            </w:r>
            <w:proofErr w:type="spellStart"/>
            <w:r>
              <w:rPr>
                <w:sz w:val="20"/>
                <w:szCs w:val="20"/>
              </w:rPr>
              <w:t>el</w:t>
            </w:r>
            <w:proofErr w:type="spellEnd"/>
            <w:r>
              <w:rPr>
                <w:sz w:val="20"/>
                <w:szCs w:val="20"/>
              </w:rPr>
              <w:t xml:space="preserve"> día de la </w:t>
            </w:r>
            <w:proofErr w:type="spellStart"/>
            <w:r>
              <w:rPr>
                <w:sz w:val="20"/>
                <w:szCs w:val="20"/>
              </w:rPr>
              <w:t>elección</w:t>
            </w:r>
            <w:proofErr w:type="spellEnd"/>
            <w:r>
              <w:rPr>
                <w:sz w:val="20"/>
                <w:szCs w:val="20"/>
              </w:rPr>
              <w:t xml:space="preserve">. </w:t>
            </w:r>
          </w:p>
        </w:tc>
      </w:tr>
      <w:tr w:rsidR="00496081" w:rsidRPr="002A66BE" w14:paraId="3E39D910" w14:textId="77777777" w:rsidTr="0057316B">
        <w:trPr>
          <w:trHeight w:val="323"/>
        </w:trPr>
        <w:tc>
          <w:tcPr>
            <w:tcW w:w="3063" w:type="dxa"/>
          </w:tcPr>
          <w:p w14:paraId="09DCAE04" w14:textId="77777777" w:rsidR="00496081" w:rsidRPr="002A66BE" w:rsidRDefault="00496081" w:rsidP="0057316B">
            <w:pPr>
              <w:rPr>
                <w:sz w:val="20"/>
                <w:szCs w:val="20"/>
              </w:rPr>
            </w:pPr>
            <w:r w:rsidRPr="002A66BE">
              <w:rPr>
                <w:sz w:val="20"/>
                <w:szCs w:val="20"/>
              </w:rPr>
              <w:t xml:space="preserve"> </w:t>
            </w:r>
            <w:r>
              <w:rPr>
                <w:sz w:val="20"/>
                <w:szCs w:val="20"/>
              </w:rPr>
              <w:t xml:space="preserve"> </w:t>
            </w:r>
            <w:proofErr w:type="spellStart"/>
            <w:r>
              <w:rPr>
                <w:sz w:val="20"/>
                <w:szCs w:val="20"/>
              </w:rPr>
              <w:t>jueves</w:t>
            </w:r>
            <w:proofErr w:type="spellEnd"/>
            <w:r w:rsidRPr="002A66BE">
              <w:rPr>
                <w:sz w:val="20"/>
                <w:szCs w:val="20"/>
              </w:rPr>
              <w:t xml:space="preserve">, </w:t>
            </w:r>
            <w:r>
              <w:rPr>
                <w:sz w:val="20"/>
                <w:szCs w:val="20"/>
              </w:rPr>
              <w:t xml:space="preserve">11 de </w:t>
            </w:r>
            <w:proofErr w:type="spellStart"/>
            <w:r>
              <w:rPr>
                <w:sz w:val="20"/>
                <w:szCs w:val="20"/>
              </w:rPr>
              <w:t>enero</w:t>
            </w:r>
            <w:proofErr w:type="spellEnd"/>
            <w:r>
              <w:rPr>
                <w:sz w:val="20"/>
                <w:szCs w:val="20"/>
              </w:rPr>
              <w:t xml:space="preserve"> de </w:t>
            </w:r>
            <w:r w:rsidRPr="002A66BE">
              <w:rPr>
                <w:sz w:val="20"/>
                <w:szCs w:val="20"/>
              </w:rPr>
              <w:t>202</w:t>
            </w:r>
            <w:r>
              <w:rPr>
                <w:sz w:val="20"/>
                <w:szCs w:val="20"/>
              </w:rPr>
              <w:t>4</w:t>
            </w:r>
          </w:p>
          <w:p w14:paraId="720C96A2" w14:textId="77777777" w:rsidR="00496081" w:rsidRPr="002A66BE" w:rsidRDefault="00496081" w:rsidP="0057316B">
            <w:pPr>
              <w:rPr>
                <w:sz w:val="20"/>
                <w:szCs w:val="20"/>
              </w:rPr>
            </w:pPr>
            <w:r w:rsidRPr="002A66BE">
              <w:rPr>
                <w:sz w:val="20"/>
                <w:szCs w:val="20"/>
              </w:rPr>
              <w:t xml:space="preserve">                   3:00 P.M.</w:t>
            </w:r>
          </w:p>
        </w:tc>
        <w:tc>
          <w:tcPr>
            <w:tcW w:w="8547" w:type="dxa"/>
          </w:tcPr>
          <w:p w14:paraId="67FBB41E" w14:textId="77777777" w:rsidR="00496081" w:rsidRPr="002A66BE" w:rsidRDefault="00496081" w:rsidP="0057316B">
            <w:pPr>
              <w:rPr>
                <w:sz w:val="20"/>
                <w:szCs w:val="20"/>
              </w:rPr>
            </w:pPr>
            <w:r>
              <w:rPr>
                <w:sz w:val="20"/>
                <w:szCs w:val="20"/>
              </w:rPr>
              <w:t xml:space="preserve">La Junta de </w:t>
            </w:r>
            <w:proofErr w:type="spellStart"/>
            <w:r>
              <w:rPr>
                <w:sz w:val="20"/>
                <w:szCs w:val="20"/>
              </w:rPr>
              <w:t>Escrutinio</w:t>
            </w:r>
            <w:proofErr w:type="spellEnd"/>
            <w:r>
              <w:rPr>
                <w:sz w:val="20"/>
                <w:szCs w:val="20"/>
              </w:rPr>
              <w:t xml:space="preserve"> se </w:t>
            </w:r>
            <w:proofErr w:type="spellStart"/>
            <w:r>
              <w:rPr>
                <w:sz w:val="20"/>
                <w:szCs w:val="20"/>
              </w:rPr>
              <w:t>reunirá</w:t>
            </w:r>
            <w:proofErr w:type="spellEnd"/>
            <w:r>
              <w:rPr>
                <w:sz w:val="20"/>
                <w:szCs w:val="20"/>
              </w:rPr>
              <w:t xml:space="preserve"> para </w:t>
            </w:r>
            <w:proofErr w:type="spellStart"/>
            <w:r>
              <w:rPr>
                <w:sz w:val="20"/>
                <w:szCs w:val="20"/>
              </w:rPr>
              <w:t>el</w:t>
            </w:r>
            <w:proofErr w:type="spellEnd"/>
            <w:r>
              <w:rPr>
                <w:sz w:val="20"/>
                <w:szCs w:val="20"/>
              </w:rPr>
              <w:t xml:space="preserve"> </w:t>
            </w:r>
            <w:proofErr w:type="spellStart"/>
            <w:r>
              <w:rPr>
                <w:sz w:val="20"/>
                <w:szCs w:val="20"/>
              </w:rPr>
              <w:t>escrutinio</w:t>
            </w:r>
            <w:proofErr w:type="spellEnd"/>
            <w:r>
              <w:rPr>
                <w:sz w:val="20"/>
                <w:szCs w:val="20"/>
              </w:rPr>
              <w:t xml:space="preserve"> de las </w:t>
            </w:r>
            <w:proofErr w:type="spellStart"/>
            <w:r>
              <w:rPr>
                <w:sz w:val="20"/>
                <w:szCs w:val="20"/>
              </w:rPr>
              <w:t>papeletas</w:t>
            </w:r>
            <w:proofErr w:type="spellEnd"/>
            <w:r>
              <w:rPr>
                <w:sz w:val="20"/>
                <w:szCs w:val="20"/>
              </w:rPr>
              <w:t xml:space="preserve"> de </w:t>
            </w:r>
            <w:proofErr w:type="spellStart"/>
            <w:r>
              <w:rPr>
                <w:sz w:val="20"/>
                <w:szCs w:val="20"/>
              </w:rPr>
              <w:t>voto-por-correo</w:t>
            </w:r>
            <w:proofErr w:type="spellEnd"/>
            <w:r>
              <w:rPr>
                <w:sz w:val="20"/>
                <w:szCs w:val="20"/>
              </w:rPr>
              <w:t>. *</w:t>
            </w:r>
          </w:p>
        </w:tc>
      </w:tr>
      <w:tr w:rsidR="00496081" w:rsidRPr="002A66BE" w14:paraId="2005717B" w14:textId="77777777" w:rsidTr="0057316B">
        <w:trPr>
          <w:trHeight w:val="440"/>
        </w:trPr>
        <w:tc>
          <w:tcPr>
            <w:tcW w:w="3063" w:type="dxa"/>
          </w:tcPr>
          <w:p w14:paraId="4C48FF72" w14:textId="77777777" w:rsidR="00496081" w:rsidRPr="002A66BE" w:rsidRDefault="00496081" w:rsidP="0057316B">
            <w:pPr>
              <w:rPr>
                <w:sz w:val="20"/>
                <w:szCs w:val="20"/>
              </w:rPr>
            </w:pPr>
            <w:r w:rsidRPr="002A66BE">
              <w:rPr>
                <w:sz w:val="20"/>
                <w:szCs w:val="20"/>
              </w:rPr>
              <w:t xml:space="preserve">   </w:t>
            </w:r>
            <w:r>
              <w:rPr>
                <w:sz w:val="20"/>
                <w:szCs w:val="20"/>
              </w:rPr>
              <w:t>martes</w:t>
            </w:r>
            <w:r w:rsidRPr="002A66BE">
              <w:rPr>
                <w:sz w:val="20"/>
                <w:szCs w:val="20"/>
              </w:rPr>
              <w:t xml:space="preserve">, </w:t>
            </w:r>
            <w:r>
              <w:rPr>
                <w:sz w:val="20"/>
                <w:szCs w:val="20"/>
              </w:rPr>
              <w:t xml:space="preserve">16 de </w:t>
            </w:r>
            <w:proofErr w:type="spellStart"/>
            <w:r>
              <w:rPr>
                <w:sz w:val="20"/>
                <w:szCs w:val="20"/>
              </w:rPr>
              <w:t>enero</w:t>
            </w:r>
            <w:proofErr w:type="spellEnd"/>
            <w:r>
              <w:rPr>
                <w:sz w:val="20"/>
                <w:szCs w:val="20"/>
              </w:rPr>
              <w:t xml:space="preserve"> de</w:t>
            </w:r>
            <w:r w:rsidRPr="002A66BE">
              <w:rPr>
                <w:sz w:val="20"/>
                <w:szCs w:val="20"/>
              </w:rPr>
              <w:t xml:space="preserve"> 202</w:t>
            </w:r>
            <w:r>
              <w:rPr>
                <w:sz w:val="20"/>
                <w:szCs w:val="20"/>
              </w:rPr>
              <w:t>4</w:t>
            </w:r>
          </w:p>
          <w:p w14:paraId="277CA0F1" w14:textId="77777777" w:rsidR="00496081" w:rsidRPr="002A66BE" w:rsidRDefault="00496081" w:rsidP="0057316B">
            <w:pPr>
              <w:rPr>
                <w:sz w:val="20"/>
                <w:szCs w:val="20"/>
              </w:rPr>
            </w:pPr>
            <w:r w:rsidRPr="002A66BE">
              <w:rPr>
                <w:sz w:val="20"/>
                <w:szCs w:val="20"/>
              </w:rPr>
              <w:t xml:space="preserve">                   </w:t>
            </w:r>
            <w:r>
              <w:rPr>
                <w:sz w:val="20"/>
                <w:szCs w:val="20"/>
              </w:rPr>
              <w:t>5</w:t>
            </w:r>
            <w:r w:rsidRPr="002A66BE">
              <w:rPr>
                <w:sz w:val="20"/>
                <w:szCs w:val="20"/>
              </w:rPr>
              <w:t xml:space="preserve">:00 P.M.        </w:t>
            </w:r>
          </w:p>
        </w:tc>
        <w:tc>
          <w:tcPr>
            <w:tcW w:w="8547" w:type="dxa"/>
          </w:tcPr>
          <w:p w14:paraId="7336FFEF" w14:textId="77777777" w:rsidR="00496081" w:rsidRPr="002A66BE" w:rsidRDefault="00496081" w:rsidP="0057316B">
            <w:pPr>
              <w:rPr>
                <w:sz w:val="20"/>
                <w:szCs w:val="20"/>
              </w:rPr>
            </w:pPr>
            <w:r>
              <w:rPr>
                <w:sz w:val="20"/>
                <w:szCs w:val="20"/>
              </w:rPr>
              <w:t xml:space="preserve">La Junta de </w:t>
            </w:r>
            <w:proofErr w:type="spellStart"/>
            <w:r>
              <w:rPr>
                <w:sz w:val="20"/>
                <w:szCs w:val="20"/>
              </w:rPr>
              <w:t>Escrutinio</w:t>
            </w:r>
            <w:proofErr w:type="spellEnd"/>
            <w:r>
              <w:rPr>
                <w:sz w:val="20"/>
                <w:szCs w:val="20"/>
              </w:rPr>
              <w:t xml:space="preserve"> se </w:t>
            </w:r>
            <w:proofErr w:type="spellStart"/>
            <w:r>
              <w:rPr>
                <w:sz w:val="20"/>
                <w:szCs w:val="20"/>
              </w:rPr>
              <w:t>reunirá</w:t>
            </w:r>
            <w:proofErr w:type="spellEnd"/>
            <w:r>
              <w:rPr>
                <w:sz w:val="20"/>
                <w:szCs w:val="20"/>
              </w:rPr>
              <w:t xml:space="preserve"> para </w:t>
            </w:r>
            <w:proofErr w:type="spellStart"/>
            <w:r>
              <w:rPr>
                <w:sz w:val="20"/>
                <w:szCs w:val="20"/>
              </w:rPr>
              <w:t>el</w:t>
            </w:r>
            <w:proofErr w:type="spellEnd"/>
            <w:r>
              <w:rPr>
                <w:sz w:val="20"/>
                <w:szCs w:val="20"/>
              </w:rPr>
              <w:t xml:space="preserve"> </w:t>
            </w:r>
            <w:proofErr w:type="spellStart"/>
            <w:r>
              <w:rPr>
                <w:sz w:val="20"/>
                <w:szCs w:val="20"/>
              </w:rPr>
              <w:t>escrutinio</w:t>
            </w:r>
            <w:proofErr w:type="spellEnd"/>
            <w:r>
              <w:rPr>
                <w:sz w:val="20"/>
                <w:szCs w:val="20"/>
              </w:rPr>
              <w:t xml:space="preserve"> de las </w:t>
            </w:r>
            <w:proofErr w:type="spellStart"/>
            <w:r>
              <w:rPr>
                <w:sz w:val="20"/>
                <w:szCs w:val="20"/>
              </w:rPr>
              <w:t>papeletas</w:t>
            </w:r>
            <w:proofErr w:type="spellEnd"/>
            <w:r>
              <w:rPr>
                <w:sz w:val="20"/>
                <w:szCs w:val="20"/>
              </w:rPr>
              <w:t xml:space="preserve"> de </w:t>
            </w:r>
            <w:proofErr w:type="spellStart"/>
            <w:r>
              <w:rPr>
                <w:sz w:val="20"/>
                <w:szCs w:val="20"/>
              </w:rPr>
              <w:t>voto-por-correo</w:t>
            </w:r>
            <w:proofErr w:type="spellEnd"/>
            <w:r>
              <w:rPr>
                <w:sz w:val="20"/>
                <w:szCs w:val="20"/>
              </w:rPr>
              <w:t xml:space="preserve">. * La Junta </w:t>
            </w:r>
            <w:proofErr w:type="spellStart"/>
            <w:r>
              <w:rPr>
                <w:sz w:val="20"/>
                <w:szCs w:val="20"/>
              </w:rPr>
              <w:t>también</w:t>
            </w:r>
            <w:proofErr w:type="spellEnd"/>
            <w:r>
              <w:rPr>
                <w:sz w:val="20"/>
                <w:szCs w:val="20"/>
              </w:rPr>
              <w:t xml:space="preserve"> </w:t>
            </w:r>
            <w:proofErr w:type="spellStart"/>
            <w:r>
              <w:rPr>
                <w:sz w:val="20"/>
                <w:szCs w:val="20"/>
              </w:rPr>
              <w:t>supervisará</w:t>
            </w:r>
            <w:proofErr w:type="spellEnd"/>
            <w:r>
              <w:rPr>
                <w:sz w:val="20"/>
                <w:szCs w:val="20"/>
              </w:rPr>
              <w:t xml:space="preserve"> </w:t>
            </w:r>
            <w:proofErr w:type="spellStart"/>
            <w:r>
              <w:rPr>
                <w:sz w:val="20"/>
                <w:szCs w:val="20"/>
              </w:rPr>
              <w:t>los</w:t>
            </w:r>
            <w:proofErr w:type="spellEnd"/>
            <w:r>
              <w:rPr>
                <w:sz w:val="20"/>
                <w:szCs w:val="20"/>
              </w:rPr>
              <w:t xml:space="preserve"> </w:t>
            </w:r>
            <w:proofErr w:type="spellStart"/>
            <w:r>
              <w:rPr>
                <w:sz w:val="20"/>
                <w:szCs w:val="20"/>
              </w:rPr>
              <w:t>resultados</w:t>
            </w:r>
            <w:proofErr w:type="spellEnd"/>
            <w:r>
              <w:rPr>
                <w:sz w:val="20"/>
                <w:szCs w:val="20"/>
              </w:rPr>
              <w:t xml:space="preserve">. </w:t>
            </w:r>
          </w:p>
        </w:tc>
      </w:tr>
      <w:tr w:rsidR="00496081" w:rsidRPr="002A66BE" w14:paraId="4EB0A3C0" w14:textId="77777777" w:rsidTr="0057316B">
        <w:trPr>
          <w:trHeight w:val="466"/>
        </w:trPr>
        <w:tc>
          <w:tcPr>
            <w:tcW w:w="3063" w:type="dxa"/>
          </w:tcPr>
          <w:p w14:paraId="0BDF46B1" w14:textId="77777777" w:rsidR="00496081" w:rsidRPr="002A66BE" w:rsidRDefault="00496081" w:rsidP="0057316B">
            <w:pPr>
              <w:rPr>
                <w:sz w:val="20"/>
                <w:szCs w:val="20"/>
              </w:rPr>
            </w:pPr>
          </w:p>
          <w:p w14:paraId="0FA7A0F6" w14:textId="77777777" w:rsidR="00496081" w:rsidRPr="002A66BE" w:rsidRDefault="00496081" w:rsidP="0057316B">
            <w:pPr>
              <w:rPr>
                <w:sz w:val="20"/>
                <w:szCs w:val="20"/>
              </w:rPr>
            </w:pPr>
          </w:p>
          <w:p w14:paraId="2CD6BABC" w14:textId="77777777" w:rsidR="00496081" w:rsidRPr="002A66BE" w:rsidRDefault="00496081" w:rsidP="0057316B">
            <w:pPr>
              <w:rPr>
                <w:sz w:val="20"/>
                <w:szCs w:val="20"/>
              </w:rPr>
            </w:pPr>
            <w:r w:rsidRPr="002A66BE">
              <w:rPr>
                <w:sz w:val="20"/>
                <w:szCs w:val="20"/>
              </w:rPr>
              <w:t xml:space="preserve">   </w:t>
            </w:r>
            <w:proofErr w:type="spellStart"/>
            <w:r>
              <w:rPr>
                <w:sz w:val="20"/>
                <w:szCs w:val="20"/>
              </w:rPr>
              <w:t>jueves</w:t>
            </w:r>
            <w:proofErr w:type="spellEnd"/>
            <w:r w:rsidRPr="002A66BE">
              <w:rPr>
                <w:sz w:val="20"/>
                <w:szCs w:val="20"/>
              </w:rPr>
              <w:t xml:space="preserve">, </w:t>
            </w:r>
            <w:r>
              <w:rPr>
                <w:sz w:val="20"/>
                <w:szCs w:val="20"/>
              </w:rPr>
              <w:t xml:space="preserve">18 de </w:t>
            </w:r>
            <w:proofErr w:type="spellStart"/>
            <w:r>
              <w:rPr>
                <w:sz w:val="20"/>
                <w:szCs w:val="20"/>
              </w:rPr>
              <w:t>enero</w:t>
            </w:r>
            <w:proofErr w:type="spellEnd"/>
            <w:r>
              <w:rPr>
                <w:sz w:val="20"/>
                <w:szCs w:val="20"/>
              </w:rPr>
              <w:t xml:space="preserve"> de</w:t>
            </w:r>
            <w:r w:rsidRPr="002A66BE">
              <w:rPr>
                <w:sz w:val="20"/>
                <w:szCs w:val="20"/>
              </w:rPr>
              <w:t>, 202</w:t>
            </w:r>
            <w:r>
              <w:rPr>
                <w:sz w:val="20"/>
                <w:szCs w:val="20"/>
              </w:rPr>
              <w:t>4</w:t>
            </w:r>
          </w:p>
          <w:p w14:paraId="44C68F12" w14:textId="77777777" w:rsidR="00496081" w:rsidRPr="002A66BE" w:rsidRDefault="00496081" w:rsidP="0057316B">
            <w:pPr>
              <w:rPr>
                <w:sz w:val="20"/>
                <w:szCs w:val="20"/>
              </w:rPr>
            </w:pPr>
            <w:r w:rsidRPr="002A66BE">
              <w:rPr>
                <w:sz w:val="20"/>
                <w:szCs w:val="20"/>
              </w:rPr>
              <w:t xml:space="preserve">                  </w:t>
            </w:r>
            <w:r>
              <w:rPr>
                <w:sz w:val="20"/>
                <w:szCs w:val="20"/>
              </w:rPr>
              <w:t>4</w:t>
            </w:r>
            <w:r w:rsidRPr="002A66BE">
              <w:rPr>
                <w:sz w:val="20"/>
                <w:szCs w:val="20"/>
              </w:rPr>
              <w:t>:00 P.M.</w:t>
            </w:r>
          </w:p>
        </w:tc>
        <w:tc>
          <w:tcPr>
            <w:tcW w:w="8547" w:type="dxa"/>
          </w:tcPr>
          <w:p w14:paraId="106B780A" w14:textId="77777777" w:rsidR="00496081" w:rsidRDefault="00496081" w:rsidP="0057316B">
            <w:pPr>
              <w:pStyle w:val="ListParagraph"/>
              <w:ind w:left="-72"/>
              <w:rPr>
                <w:i/>
                <w:iCs/>
                <w:sz w:val="20"/>
                <w:szCs w:val="20"/>
              </w:rPr>
            </w:pPr>
            <w:r w:rsidRPr="002A66BE">
              <w:rPr>
                <w:sz w:val="20"/>
                <w:szCs w:val="20"/>
              </w:rPr>
              <w:t xml:space="preserve">- </w:t>
            </w:r>
            <w:r>
              <w:rPr>
                <w:sz w:val="20"/>
                <w:szCs w:val="20"/>
              </w:rPr>
              <w:t xml:space="preserve">La Junta de </w:t>
            </w:r>
            <w:proofErr w:type="spellStart"/>
            <w:r>
              <w:rPr>
                <w:sz w:val="20"/>
                <w:szCs w:val="20"/>
              </w:rPr>
              <w:t>Escrutinio</w:t>
            </w:r>
            <w:proofErr w:type="spellEnd"/>
            <w:r>
              <w:rPr>
                <w:sz w:val="20"/>
                <w:szCs w:val="20"/>
              </w:rPr>
              <w:t xml:space="preserve"> se </w:t>
            </w:r>
            <w:proofErr w:type="spellStart"/>
            <w:r>
              <w:rPr>
                <w:sz w:val="20"/>
                <w:szCs w:val="20"/>
              </w:rPr>
              <w:t>reunirá</w:t>
            </w:r>
            <w:proofErr w:type="spellEnd"/>
            <w:r>
              <w:rPr>
                <w:sz w:val="20"/>
                <w:szCs w:val="20"/>
              </w:rPr>
              <w:t xml:space="preserve"> para </w:t>
            </w:r>
            <w:proofErr w:type="spellStart"/>
            <w:r>
              <w:rPr>
                <w:sz w:val="20"/>
                <w:szCs w:val="20"/>
              </w:rPr>
              <w:t>el</w:t>
            </w:r>
            <w:proofErr w:type="spellEnd"/>
            <w:r>
              <w:rPr>
                <w:sz w:val="20"/>
                <w:szCs w:val="20"/>
              </w:rPr>
              <w:t xml:space="preserve"> </w:t>
            </w:r>
            <w:proofErr w:type="spellStart"/>
            <w:r>
              <w:rPr>
                <w:sz w:val="20"/>
                <w:szCs w:val="20"/>
              </w:rPr>
              <w:t>escrutinio</w:t>
            </w:r>
            <w:proofErr w:type="spellEnd"/>
            <w:r>
              <w:rPr>
                <w:sz w:val="20"/>
                <w:szCs w:val="20"/>
              </w:rPr>
              <w:t xml:space="preserve"> y </w:t>
            </w:r>
            <w:proofErr w:type="spellStart"/>
            <w:r>
              <w:rPr>
                <w:sz w:val="20"/>
                <w:szCs w:val="20"/>
              </w:rPr>
              <w:t>preparativos</w:t>
            </w:r>
            <w:proofErr w:type="spellEnd"/>
            <w:r>
              <w:rPr>
                <w:sz w:val="20"/>
                <w:szCs w:val="20"/>
              </w:rPr>
              <w:t xml:space="preserve"> del primer conjunto de </w:t>
            </w:r>
            <w:proofErr w:type="spellStart"/>
            <w:r>
              <w:rPr>
                <w:sz w:val="20"/>
                <w:szCs w:val="20"/>
              </w:rPr>
              <w:t>resultados</w:t>
            </w:r>
            <w:proofErr w:type="spellEnd"/>
            <w:r>
              <w:rPr>
                <w:sz w:val="20"/>
                <w:szCs w:val="20"/>
              </w:rPr>
              <w:t xml:space="preserve"> no </w:t>
            </w:r>
            <w:proofErr w:type="spellStart"/>
            <w:r>
              <w:rPr>
                <w:sz w:val="20"/>
                <w:szCs w:val="20"/>
              </w:rPr>
              <w:t>oficiales</w:t>
            </w:r>
            <w:proofErr w:type="spellEnd"/>
            <w:r>
              <w:rPr>
                <w:sz w:val="20"/>
                <w:szCs w:val="20"/>
              </w:rPr>
              <w:t xml:space="preserve"> para </w:t>
            </w:r>
            <w:proofErr w:type="spellStart"/>
            <w:r>
              <w:rPr>
                <w:sz w:val="20"/>
                <w:szCs w:val="20"/>
              </w:rPr>
              <w:t>informar</w:t>
            </w:r>
            <w:proofErr w:type="spellEnd"/>
            <w:r>
              <w:rPr>
                <w:sz w:val="20"/>
                <w:szCs w:val="20"/>
              </w:rPr>
              <w:t xml:space="preserve"> al Estado (antes del </w:t>
            </w:r>
            <w:proofErr w:type="spellStart"/>
            <w:r>
              <w:rPr>
                <w:sz w:val="20"/>
                <w:szCs w:val="20"/>
              </w:rPr>
              <w:t>mediodía</w:t>
            </w:r>
            <w:proofErr w:type="spellEnd"/>
            <w:r>
              <w:rPr>
                <w:sz w:val="20"/>
                <w:szCs w:val="20"/>
              </w:rPr>
              <w:t xml:space="preserve"> del 20 de </w:t>
            </w:r>
            <w:proofErr w:type="spellStart"/>
            <w:r>
              <w:rPr>
                <w:sz w:val="20"/>
                <w:szCs w:val="20"/>
              </w:rPr>
              <w:t>enero</w:t>
            </w:r>
            <w:proofErr w:type="spellEnd"/>
            <w:r>
              <w:rPr>
                <w:sz w:val="20"/>
                <w:szCs w:val="20"/>
              </w:rPr>
              <w:t xml:space="preserve">) y </w:t>
            </w:r>
            <w:proofErr w:type="spellStart"/>
            <w:r>
              <w:rPr>
                <w:sz w:val="20"/>
                <w:szCs w:val="20"/>
              </w:rPr>
              <w:t>manejar</w:t>
            </w:r>
            <w:proofErr w:type="spellEnd"/>
            <w:r>
              <w:rPr>
                <w:sz w:val="20"/>
                <w:szCs w:val="20"/>
              </w:rPr>
              <w:t xml:space="preserve"> </w:t>
            </w:r>
            <w:proofErr w:type="spellStart"/>
            <w:r>
              <w:rPr>
                <w:sz w:val="20"/>
                <w:szCs w:val="20"/>
              </w:rPr>
              <w:t>cualquier</w:t>
            </w:r>
            <w:proofErr w:type="spellEnd"/>
            <w:r>
              <w:rPr>
                <w:sz w:val="20"/>
                <w:szCs w:val="20"/>
              </w:rPr>
              <w:t xml:space="preserve"> </w:t>
            </w:r>
            <w:proofErr w:type="spellStart"/>
            <w:r>
              <w:rPr>
                <w:sz w:val="20"/>
                <w:szCs w:val="20"/>
              </w:rPr>
              <w:t>otro</w:t>
            </w:r>
            <w:proofErr w:type="spellEnd"/>
            <w:r>
              <w:rPr>
                <w:sz w:val="20"/>
                <w:szCs w:val="20"/>
              </w:rPr>
              <w:t xml:space="preserve"> </w:t>
            </w:r>
            <w:proofErr w:type="spellStart"/>
            <w:r>
              <w:rPr>
                <w:sz w:val="20"/>
                <w:szCs w:val="20"/>
              </w:rPr>
              <w:t>asunto</w:t>
            </w:r>
            <w:proofErr w:type="spellEnd"/>
            <w:r>
              <w:rPr>
                <w:sz w:val="20"/>
                <w:szCs w:val="20"/>
              </w:rPr>
              <w:t xml:space="preserve"> </w:t>
            </w:r>
            <w:proofErr w:type="spellStart"/>
            <w:r>
              <w:rPr>
                <w:sz w:val="20"/>
                <w:szCs w:val="20"/>
              </w:rPr>
              <w:t>relacionado</w:t>
            </w:r>
            <w:proofErr w:type="spellEnd"/>
            <w:r>
              <w:rPr>
                <w:sz w:val="20"/>
                <w:szCs w:val="20"/>
              </w:rPr>
              <w:t xml:space="preserve"> con la </w:t>
            </w:r>
            <w:proofErr w:type="spellStart"/>
            <w:r>
              <w:rPr>
                <w:sz w:val="20"/>
                <w:szCs w:val="20"/>
              </w:rPr>
              <w:t>Elección</w:t>
            </w:r>
            <w:proofErr w:type="spellEnd"/>
            <w:r>
              <w:rPr>
                <w:sz w:val="20"/>
                <w:szCs w:val="20"/>
              </w:rPr>
              <w:t xml:space="preserve"> General. </w:t>
            </w:r>
            <w:r>
              <w:rPr>
                <w:i/>
                <w:iCs/>
                <w:sz w:val="20"/>
                <w:szCs w:val="20"/>
              </w:rPr>
              <w:t xml:space="preserve">Si es </w:t>
            </w:r>
            <w:proofErr w:type="spellStart"/>
            <w:r>
              <w:rPr>
                <w:i/>
                <w:iCs/>
                <w:sz w:val="20"/>
                <w:szCs w:val="20"/>
              </w:rPr>
              <w:t>necesario</w:t>
            </w:r>
            <w:proofErr w:type="spellEnd"/>
            <w:r>
              <w:rPr>
                <w:i/>
                <w:iCs/>
                <w:sz w:val="20"/>
                <w:szCs w:val="20"/>
              </w:rPr>
              <w:t xml:space="preserve"> </w:t>
            </w:r>
            <w:proofErr w:type="spellStart"/>
            <w:r>
              <w:rPr>
                <w:i/>
                <w:iCs/>
                <w:sz w:val="20"/>
                <w:szCs w:val="20"/>
              </w:rPr>
              <w:t>realizar</w:t>
            </w:r>
            <w:proofErr w:type="spellEnd"/>
            <w:r>
              <w:rPr>
                <w:i/>
                <w:iCs/>
                <w:sz w:val="20"/>
                <w:szCs w:val="20"/>
              </w:rPr>
              <w:t xml:space="preserve"> un </w:t>
            </w:r>
            <w:proofErr w:type="spellStart"/>
            <w:r>
              <w:rPr>
                <w:i/>
                <w:iCs/>
                <w:sz w:val="20"/>
                <w:szCs w:val="20"/>
              </w:rPr>
              <w:t>recuento</w:t>
            </w:r>
            <w:proofErr w:type="spellEnd"/>
            <w:r>
              <w:rPr>
                <w:i/>
                <w:iCs/>
                <w:sz w:val="20"/>
                <w:szCs w:val="20"/>
              </w:rPr>
              <w:t xml:space="preserve"> para </w:t>
            </w:r>
            <w:proofErr w:type="spellStart"/>
            <w:r>
              <w:rPr>
                <w:i/>
                <w:iCs/>
                <w:sz w:val="20"/>
                <w:szCs w:val="20"/>
              </w:rPr>
              <w:t>una</w:t>
            </w:r>
            <w:proofErr w:type="spellEnd"/>
            <w:r>
              <w:rPr>
                <w:i/>
                <w:iCs/>
                <w:sz w:val="20"/>
                <w:szCs w:val="20"/>
              </w:rPr>
              <w:t xml:space="preserve"> </w:t>
            </w:r>
            <w:proofErr w:type="spellStart"/>
            <w:r>
              <w:rPr>
                <w:i/>
                <w:iCs/>
                <w:sz w:val="20"/>
                <w:szCs w:val="20"/>
              </w:rPr>
              <w:t>elección</w:t>
            </w:r>
            <w:proofErr w:type="spellEnd"/>
            <w:r>
              <w:rPr>
                <w:i/>
                <w:iCs/>
                <w:sz w:val="20"/>
                <w:szCs w:val="20"/>
              </w:rPr>
              <w:t xml:space="preserve"> local, la </w:t>
            </w:r>
            <w:proofErr w:type="spellStart"/>
            <w:r>
              <w:rPr>
                <w:i/>
                <w:iCs/>
                <w:sz w:val="20"/>
                <w:szCs w:val="20"/>
              </w:rPr>
              <w:t>fecha</w:t>
            </w:r>
            <w:proofErr w:type="spellEnd"/>
            <w:r>
              <w:rPr>
                <w:i/>
                <w:iCs/>
                <w:sz w:val="20"/>
                <w:szCs w:val="20"/>
              </w:rPr>
              <w:t xml:space="preserve"> (s) y la hora (s) de </w:t>
            </w:r>
            <w:proofErr w:type="spellStart"/>
            <w:r>
              <w:rPr>
                <w:i/>
                <w:iCs/>
                <w:sz w:val="20"/>
                <w:szCs w:val="20"/>
              </w:rPr>
              <w:t>dicho</w:t>
            </w:r>
            <w:proofErr w:type="spellEnd"/>
            <w:r>
              <w:rPr>
                <w:i/>
                <w:iCs/>
                <w:sz w:val="20"/>
                <w:szCs w:val="20"/>
              </w:rPr>
              <w:t xml:space="preserve"> </w:t>
            </w:r>
            <w:proofErr w:type="spellStart"/>
            <w:r>
              <w:rPr>
                <w:i/>
                <w:iCs/>
                <w:sz w:val="20"/>
                <w:szCs w:val="20"/>
              </w:rPr>
              <w:t>recuento</w:t>
            </w:r>
            <w:proofErr w:type="spellEnd"/>
            <w:r>
              <w:rPr>
                <w:i/>
                <w:iCs/>
                <w:sz w:val="20"/>
                <w:szCs w:val="20"/>
              </w:rPr>
              <w:t xml:space="preserve"> (s) se </w:t>
            </w:r>
            <w:proofErr w:type="spellStart"/>
            <w:r>
              <w:rPr>
                <w:i/>
                <w:iCs/>
                <w:sz w:val="20"/>
                <w:szCs w:val="20"/>
              </w:rPr>
              <w:t>especificarán</w:t>
            </w:r>
            <w:proofErr w:type="spellEnd"/>
            <w:r>
              <w:rPr>
                <w:i/>
                <w:iCs/>
                <w:sz w:val="20"/>
                <w:szCs w:val="20"/>
              </w:rPr>
              <w:t xml:space="preserve"> </w:t>
            </w:r>
            <w:proofErr w:type="spellStart"/>
            <w:r>
              <w:rPr>
                <w:i/>
                <w:iCs/>
                <w:sz w:val="20"/>
                <w:szCs w:val="20"/>
              </w:rPr>
              <w:t>en</w:t>
            </w:r>
            <w:proofErr w:type="spellEnd"/>
            <w:r>
              <w:rPr>
                <w:i/>
                <w:iCs/>
                <w:sz w:val="20"/>
                <w:szCs w:val="20"/>
              </w:rPr>
              <w:t xml:space="preserve"> </w:t>
            </w:r>
            <w:proofErr w:type="spellStart"/>
            <w:r>
              <w:rPr>
                <w:i/>
                <w:iCs/>
                <w:sz w:val="20"/>
                <w:szCs w:val="20"/>
              </w:rPr>
              <w:t>esta</w:t>
            </w:r>
            <w:proofErr w:type="spellEnd"/>
            <w:r>
              <w:rPr>
                <w:i/>
                <w:iCs/>
                <w:sz w:val="20"/>
                <w:szCs w:val="20"/>
              </w:rPr>
              <w:t xml:space="preserve"> </w:t>
            </w:r>
            <w:proofErr w:type="spellStart"/>
            <w:r>
              <w:rPr>
                <w:i/>
                <w:iCs/>
                <w:sz w:val="20"/>
                <w:szCs w:val="20"/>
              </w:rPr>
              <w:t>reunión</w:t>
            </w:r>
            <w:proofErr w:type="spellEnd"/>
            <w:r>
              <w:rPr>
                <w:i/>
                <w:iCs/>
                <w:sz w:val="20"/>
                <w:szCs w:val="20"/>
              </w:rPr>
              <w:t xml:space="preserve"> y se </w:t>
            </w:r>
            <w:proofErr w:type="spellStart"/>
            <w:r>
              <w:rPr>
                <w:i/>
                <w:iCs/>
                <w:sz w:val="20"/>
                <w:szCs w:val="20"/>
              </w:rPr>
              <w:t>publicarán</w:t>
            </w:r>
            <w:proofErr w:type="spellEnd"/>
            <w:r>
              <w:rPr>
                <w:i/>
                <w:iCs/>
                <w:sz w:val="20"/>
                <w:szCs w:val="20"/>
              </w:rPr>
              <w:t xml:space="preserve"> </w:t>
            </w:r>
            <w:proofErr w:type="spellStart"/>
            <w:r>
              <w:rPr>
                <w:i/>
                <w:iCs/>
                <w:sz w:val="20"/>
                <w:szCs w:val="20"/>
              </w:rPr>
              <w:t>en</w:t>
            </w:r>
            <w:proofErr w:type="spellEnd"/>
            <w:r>
              <w:rPr>
                <w:i/>
                <w:iCs/>
                <w:sz w:val="20"/>
                <w:szCs w:val="20"/>
              </w:rPr>
              <w:t xml:space="preserve"> la </w:t>
            </w:r>
            <w:proofErr w:type="spellStart"/>
            <w:r>
              <w:rPr>
                <w:i/>
                <w:iCs/>
                <w:sz w:val="20"/>
                <w:szCs w:val="20"/>
              </w:rPr>
              <w:t>página</w:t>
            </w:r>
            <w:proofErr w:type="spellEnd"/>
            <w:r>
              <w:rPr>
                <w:i/>
                <w:iCs/>
                <w:sz w:val="20"/>
                <w:szCs w:val="20"/>
              </w:rPr>
              <w:t xml:space="preserve"> de internet del Supervisor de </w:t>
            </w:r>
            <w:proofErr w:type="spellStart"/>
            <w:r>
              <w:rPr>
                <w:i/>
                <w:iCs/>
                <w:sz w:val="20"/>
                <w:szCs w:val="20"/>
              </w:rPr>
              <w:t>Elecciones</w:t>
            </w:r>
            <w:proofErr w:type="spellEnd"/>
            <w:r>
              <w:rPr>
                <w:i/>
                <w:iCs/>
                <w:sz w:val="20"/>
                <w:szCs w:val="20"/>
              </w:rPr>
              <w:t xml:space="preserve">. Si </w:t>
            </w:r>
            <w:proofErr w:type="spellStart"/>
            <w:r>
              <w:rPr>
                <w:i/>
                <w:iCs/>
                <w:sz w:val="20"/>
                <w:szCs w:val="20"/>
              </w:rPr>
              <w:t>el</w:t>
            </w:r>
            <w:proofErr w:type="spellEnd"/>
            <w:r>
              <w:rPr>
                <w:i/>
                <w:iCs/>
                <w:sz w:val="20"/>
                <w:szCs w:val="20"/>
              </w:rPr>
              <w:t xml:space="preserve"> Estado </w:t>
            </w:r>
            <w:proofErr w:type="spellStart"/>
            <w:r>
              <w:rPr>
                <w:i/>
                <w:iCs/>
                <w:sz w:val="20"/>
                <w:szCs w:val="20"/>
              </w:rPr>
              <w:t>ordena</w:t>
            </w:r>
            <w:proofErr w:type="spellEnd"/>
            <w:r>
              <w:rPr>
                <w:i/>
                <w:iCs/>
                <w:sz w:val="20"/>
                <w:szCs w:val="20"/>
              </w:rPr>
              <w:t xml:space="preserve"> un </w:t>
            </w:r>
            <w:proofErr w:type="spellStart"/>
            <w:r>
              <w:rPr>
                <w:i/>
                <w:iCs/>
                <w:sz w:val="20"/>
                <w:szCs w:val="20"/>
              </w:rPr>
              <w:t>recuento</w:t>
            </w:r>
            <w:proofErr w:type="spellEnd"/>
            <w:r>
              <w:rPr>
                <w:i/>
                <w:iCs/>
                <w:sz w:val="20"/>
                <w:szCs w:val="20"/>
              </w:rPr>
              <w:t xml:space="preserve"> (s), la </w:t>
            </w:r>
            <w:proofErr w:type="spellStart"/>
            <w:r>
              <w:rPr>
                <w:i/>
                <w:iCs/>
                <w:sz w:val="20"/>
                <w:szCs w:val="20"/>
              </w:rPr>
              <w:t>fecha</w:t>
            </w:r>
            <w:proofErr w:type="spellEnd"/>
            <w:r>
              <w:rPr>
                <w:i/>
                <w:iCs/>
                <w:sz w:val="20"/>
                <w:szCs w:val="20"/>
              </w:rPr>
              <w:t xml:space="preserve"> (s) y hora (s) se </w:t>
            </w:r>
            <w:proofErr w:type="spellStart"/>
            <w:r>
              <w:rPr>
                <w:i/>
                <w:iCs/>
                <w:sz w:val="20"/>
                <w:szCs w:val="20"/>
              </w:rPr>
              <w:t>publicarán</w:t>
            </w:r>
            <w:proofErr w:type="spellEnd"/>
            <w:r>
              <w:rPr>
                <w:i/>
                <w:iCs/>
                <w:sz w:val="20"/>
                <w:szCs w:val="20"/>
              </w:rPr>
              <w:t xml:space="preserve"> </w:t>
            </w:r>
            <w:proofErr w:type="spellStart"/>
            <w:r>
              <w:rPr>
                <w:i/>
                <w:iCs/>
                <w:sz w:val="20"/>
                <w:szCs w:val="20"/>
              </w:rPr>
              <w:t>en</w:t>
            </w:r>
            <w:proofErr w:type="spellEnd"/>
            <w:r>
              <w:rPr>
                <w:i/>
                <w:iCs/>
                <w:sz w:val="20"/>
                <w:szCs w:val="20"/>
              </w:rPr>
              <w:t xml:space="preserve"> la </w:t>
            </w:r>
            <w:proofErr w:type="spellStart"/>
            <w:r>
              <w:rPr>
                <w:i/>
                <w:iCs/>
                <w:sz w:val="20"/>
                <w:szCs w:val="20"/>
              </w:rPr>
              <w:t>página</w:t>
            </w:r>
            <w:proofErr w:type="spellEnd"/>
            <w:r>
              <w:rPr>
                <w:i/>
                <w:iCs/>
                <w:sz w:val="20"/>
                <w:szCs w:val="20"/>
              </w:rPr>
              <w:t xml:space="preserve"> de internet del Supervisor de </w:t>
            </w:r>
            <w:proofErr w:type="spellStart"/>
            <w:r>
              <w:rPr>
                <w:i/>
                <w:iCs/>
                <w:sz w:val="20"/>
                <w:szCs w:val="20"/>
              </w:rPr>
              <w:t>Elecciones</w:t>
            </w:r>
            <w:proofErr w:type="spellEnd"/>
            <w:r>
              <w:rPr>
                <w:i/>
                <w:iCs/>
                <w:sz w:val="20"/>
                <w:szCs w:val="20"/>
              </w:rPr>
              <w:t xml:space="preserve">. </w:t>
            </w:r>
          </w:p>
          <w:p w14:paraId="05E8CA97" w14:textId="77777777" w:rsidR="00496081" w:rsidRPr="00487FF8" w:rsidRDefault="00496081" w:rsidP="0057316B">
            <w:pPr>
              <w:pStyle w:val="ListParagraph"/>
              <w:ind w:left="-72"/>
              <w:rPr>
                <w:sz w:val="20"/>
                <w:szCs w:val="20"/>
              </w:rPr>
            </w:pPr>
            <w:proofErr w:type="spellStart"/>
            <w:r>
              <w:rPr>
                <w:sz w:val="20"/>
                <w:szCs w:val="20"/>
              </w:rPr>
              <w:t>Selección</w:t>
            </w:r>
            <w:proofErr w:type="spellEnd"/>
            <w:r>
              <w:rPr>
                <w:sz w:val="20"/>
                <w:szCs w:val="20"/>
              </w:rPr>
              <w:t xml:space="preserve"> de la </w:t>
            </w:r>
            <w:proofErr w:type="spellStart"/>
            <w:r>
              <w:rPr>
                <w:sz w:val="20"/>
                <w:szCs w:val="20"/>
              </w:rPr>
              <w:t>contienda</w:t>
            </w:r>
            <w:proofErr w:type="spellEnd"/>
            <w:r>
              <w:rPr>
                <w:sz w:val="20"/>
                <w:szCs w:val="20"/>
              </w:rPr>
              <w:t xml:space="preserve"> y </w:t>
            </w:r>
            <w:proofErr w:type="spellStart"/>
            <w:r>
              <w:rPr>
                <w:sz w:val="20"/>
                <w:szCs w:val="20"/>
              </w:rPr>
              <w:t>precinto</w:t>
            </w:r>
            <w:proofErr w:type="spellEnd"/>
            <w:r>
              <w:rPr>
                <w:sz w:val="20"/>
                <w:szCs w:val="20"/>
              </w:rPr>
              <w:t xml:space="preserve"> (s) para la </w:t>
            </w:r>
            <w:proofErr w:type="spellStart"/>
            <w:r>
              <w:rPr>
                <w:sz w:val="20"/>
                <w:szCs w:val="20"/>
              </w:rPr>
              <w:t>auditoría</w:t>
            </w:r>
            <w:proofErr w:type="spellEnd"/>
            <w:r>
              <w:rPr>
                <w:sz w:val="20"/>
                <w:szCs w:val="20"/>
              </w:rPr>
              <w:t xml:space="preserve"> </w:t>
            </w:r>
            <w:proofErr w:type="spellStart"/>
            <w:r>
              <w:rPr>
                <w:sz w:val="20"/>
                <w:szCs w:val="20"/>
              </w:rPr>
              <w:t>postelectoral</w:t>
            </w:r>
            <w:proofErr w:type="spellEnd"/>
            <w:r>
              <w:rPr>
                <w:sz w:val="20"/>
                <w:szCs w:val="20"/>
              </w:rPr>
              <w:t xml:space="preserve">, </w:t>
            </w:r>
            <w:proofErr w:type="spellStart"/>
            <w:r>
              <w:rPr>
                <w:sz w:val="20"/>
                <w:szCs w:val="20"/>
              </w:rPr>
              <w:t>si</w:t>
            </w:r>
            <w:proofErr w:type="spellEnd"/>
            <w:r>
              <w:rPr>
                <w:sz w:val="20"/>
                <w:szCs w:val="20"/>
              </w:rPr>
              <w:t xml:space="preserve"> no hay </w:t>
            </w:r>
            <w:proofErr w:type="spellStart"/>
            <w:r>
              <w:rPr>
                <w:sz w:val="20"/>
                <w:szCs w:val="20"/>
              </w:rPr>
              <w:t>recuento</w:t>
            </w:r>
            <w:proofErr w:type="spellEnd"/>
            <w:r>
              <w:rPr>
                <w:sz w:val="20"/>
                <w:szCs w:val="20"/>
              </w:rPr>
              <w:t xml:space="preserve"> manual.</w:t>
            </w:r>
          </w:p>
        </w:tc>
      </w:tr>
      <w:tr w:rsidR="00496081" w:rsidRPr="002A66BE" w14:paraId="7944B994" w14:textId="77777777" w:rsidTr="0057316B">
        <w:trPr>
          <w:trHeight w:val="476"/>
        </w:trPr>
        <w:tc>
          <w:tcPr>
            <w:tcW w:w="3063" w:type="dxa"/>
          </w:tcPr>
          <w:p w14:paraId="6986CC9F" w14:textId="77777777" w:rsidR="00496081" w:rsidRPr="002A66BE" w:rsidRDefault="00496081" w:rsidP="0057316B">
            <w:pPr>
              <w:rPr>
                <w:sz w:val="20"/>
                <w:szCs w:val="20"/>
              </w:rPr>
            </w:pPr>
            <w:r w:rsidRPr="002A66BE">
              <w:rPr>
                <w:sz w:val="20"/>
                <w:szCs w:val="20"/>
              </w:rPr>
              <w:t xml:space="preserve">   </w:t>
            </w:r>
            <w:proofErr w:type="spellStart"/>
            <w:r>
              <w:rPr>
                <w:sz w:val="20"/>
                <w:szCs w:val="20"/>
              </w:rPr>
              <w:t>jueves</w:t>
            </w:r>
            <w:proofErr w:type="spellEnd"/>
            <w:r w:rsidRPr="002A66BE">
              <w:rPr>
                <w:sz w:val="20"/>
                <w:szCs w:val="20"/>
              </w:rPr>
              <w:t xml:space="preserve">, </w:t>
            </w:r>
            <w:r>
              <w:rPr>
                <w:sz w:val="20"/>
                <w:szCs w:val="20"/>
              </w:rPr>
              <w:t xml:space="preserve">25 de </w:t>
            </w:r>
            <w:proofErr w:type="spellStart"/>
            <w:r>
              <w:rPr>
                <w:sz w:val="20"/>
                <w:szCs w:val="20"/>
              </w:rPr>
              <w:t>enero</w:t>
            </w:r>
            <w:proofErr w:type="spellEnd"/>
            <w:r>
              <w:rPr>
                <w:sz w:val="20"/>
                <w:szCs w:val="20"/>
              </w:rPr>
              <w:t xml:space="preserve"> de </w:t>
            </w:r>
            <w:r w:rsidRPr="002A66BE">
              <w:rPr>
                <w:sz w:val="20"/>
                <w:szCs w:val="20"/>
              </w:rPr>
              <w:t>202</w:t>
            </w:r>
            <w:r>
              <w:rPr>
                <w:sz w:val="20"/>
                <w:szCs w:val="20"/>
              </w:rPr>
              <w:t>4</w:t>
            </w:r>
          </w:p>
          <w:p w14:paraId="7364E1BA" w14:textId="77777777" w:rsidR="00496081" w:rsidRPr="002A66BE" w:rsidRDefault="00496081" w:rsidP="0057316B">
            <w:pPr>
              <w:rPr>
                <w:sz w:val="20"/>
                <w:szCs w:val="20"/>
              </w:rPr>
            </w:pPr>
            <w:r w:rsidRPr="002A66BE">
              <w:rPr>
                <w:sz w:val="20"/>
                <w:szCs w:val="20"/>
              </w:rPr>
              <w:t xml:space="preserve">                     3:00 P.M.</w:t>
            </w:r>
          </w:p>
        </w:tc>
        <w:tc>
          <w:tcPr>
            <w:tcW w:w="8547" w:type="dxa"/>
          </w:tcPr>
          <w:p w14:paraId="003480FA" w14:textId="77777777" w:rsidR="00496081" w:rsidRPr="002A66BE" w:rsidRDefault="00496081" w:rsidP="0057316B">
            <w:pPr>
              <w:rPr>
                <w:sz w:val="20"/>
                <w:szCs w:val="20"/>
              </w:rPr>
            </w:pPr>
            <w:proofErr w:type="spellStart"/>
            <w:r>
              <w:rPr>
                <w:sz w:val="20"/>
                <w:szCs w:val="20"/>
              </w:rPr>
              <w:t>Fecha</w:t>
            </w:r>
            <w:proofErr w:type="spellEnd"/>
            <w:r>
              <w:rPr>
                <w:sz w:val="20"/>
                <w:szCs w:val="20"/>
              </w:rPr>
              <w:t xml:space="preserve"> </w:t>
            </w:r>
            <w:proofErr w:type="spellStart"/>
            <w:r>
              <w:rPr>
                <w:sz w:val="20"/>
                <w:szCs w:val="20"/>
              </w:rPr>
              <w:t>límite</w:t>
            </w:r>
            <w:proofErr w:type="spellEnd"/>
            <w:r>
              <w:rPr>
                <w:sz w:val="20"/>
                <w:szCs w:val="20"/>
              </w:rPr>
              <w:t xml:space="preserve"> para </w:t>
            </w:r>
            <w:proofErr w:type="spellStart"/>
            <w:r>
              <w:rPr>
                <w:sz w:val="20"/>
                <w:szCs w:val="20"/>
              </w:rPr>
              <w:t>completar</w:t>
            </w:r>
            <w:proofErr w:type="spellEnd"/>
            <w:r>
              <w:rPr>
                <w:sz w:val="20"/>
                <w:szCs w:val="20"/>
              </w:rPr>
              <w:t xml:space="preserve"> </w:t>
            </w:r>
            <w:proofErr w:type="spellStart"/>
            <w:r>
              <w:rPr>
                <w:sz w:val="20"/>
                <w:szCs w:val="20"/>
              </w:rPr>
              <w:t>el</w:t>
            </w:r>
            <w:proofErr w:type="spellEnd"/>
            <w:r>
              <w:rPr>
                <w:sz w:val="20"/>
                <w:szCs w:val="20"/>
              </w:rPr>
              <w:t xml:space="preserve"> (</w:t>
            </w:r>
            <w:proofErr w:type="spellStart"/>
            <w:r>
              <w:rPr>
                <w:sz w:val="20"/>
                <w:szCs w:val="20"/>
              </w:rPr>
              <w:t>los</w:t>
            </w:r>
            <w:proofErr w:type="spellEnd"/>
            <w:r>
              <w:rPr>
                <w:sz w:val="20"/>
                <w:szCs w:val="20"/>
              </w:rPr>
              <w:t xml:space="preserve">) </w:t>
            </w:r>
            <w:proofErr w:type="spellStart"/>
            <w:r>
              <w:rPr>
                <w:sz w:val="20"/>
                <w:szCs w:val="20"/>
              </w:rPr>
              <w:t>recuento</w:t>
            </w:r>
            <w:proofErr w:type="spellEnd"/>
            <w:r>
              <w:rPr>
                <w:sz w:val="20"/>
                <w:szCs w:val="20"/>
              </w:rPr>
              <w:t xml:space="preserve"> (s) de </w:t>
            </w:r>
            <w:proofErr w:type="spellStart"/>
            <w:r>
              <w:rPr>
                <w:sz w:val="20"/>
                <w:szCs w:val="20"/>
              </w:rPr>
              <w:t>máquina</w:t>
            </w:r>
            <w:proofErr w:type="spellEnd"/>
            <w:r>
              <w:rPr>
                <w:sz w:val="20"/>
                <w:szCs w:val="20"/>
              </w:rPr>
              <w:t xml:space="preserve"> (s)/manual (s) (</w:t>
            </w:r>
            <w:proofErr w:type="spellStart"/>
            <w:r>
              <w:rPr>
                <w:sz w:val="20"/>
                <w:szCs w:val="20"/>
              </w:rPr>
              <w:t>si</w:t>
            </w:r>
            <w:proofErr w:type="spellEnd"/>
            <w:r>
              <w:rPr>
                <w:sz w:val="20"/>
                <w:szCs w:val="20"/>
              </w:rPr>
              <w:t xml:space="preserve"> se </w:t>
            </w:r>
            <w:proofErr w:type="spellStart"/>
            <w:r>
              <w:rPr>
                <w:sz w:val="20"/>
                <w:szCs w:val="20"/>
              </w:rPr>
              <w:t>solicita</w:t>
            </w:r>
            <w:proofErr w:type="spellEnd"/>
            <w:r>
              <w:rPr>
                <w:sz w:val="20"/>
                <w:szCs w:val="20"/>
              </w:rPr>
              <w:t xml:space="preserve">). </w:t>
            </w:r>
            <w:proofErr w:type="spellStart"/>
            <w:r>
              <w:rPr>
                <w:sz w:val="20"/>
                <w:szCs w:val="20"/>
              </w:rPr>
              <w:t>Informar</w:t>
            </w:r>
            <w:proofErr w:type="spellEnd"/>
            <w:r>
              <w:rPr>
                <w:sz w:val="20"/>
                <w:szCs w:val="20"/>
              </w:rPr>
              <w:t xml:space="preserve"> </w:t>
            </w:r>
            <w:proofErr w:type="spellStart"/>
            <w:r>
              <w:rPr>
                <w:sz w:val="20"/>
                <w:szCs w:val="20"/>
              </w:rPr>
              <w:t>el</w:t>
            </w:r>
            <w:proofErr w:type="spellEnd"/>
            <w:r>
              <w:rPr>
                <w:sz w:val="20"/>
                <w:szCs w:val="20"/>
              </w:rPr>
              <w:t xml:space="preserve"> 2do </w:t>
            </w:r>
            <w:proofErr w:type="spellStart"/>
            <w:r>
              <w:rPr>
                <w:sz w:val="20"/>
                <w:szCs w:val="20"/>
              </w:rPr>
              <w:t>resultado</w:t>
            </w:r>
            <w:proofErr w:type="spellEnd"/>
            <w:r>
              <w:rPr>
                <w:sz w:val="20"/>
                <w:szCs w:val="20"/>
              </w:rPr>
              <w:t xml:space="preserve"> no </w:t>
            </w:r>
            <w:proofErr w:type="spellStart"/>
            <w:r>
              <w:rPr>
                <w:sz w:val="20"/>
                <w:szCs w:val="20"/>
              </w:rPr>
              <w:t>oficial</w:t>
            </w:r>
            <w:proofErr w:type="spellEnd"/>
            <w:r>
              <w:rPr>
                <w:sz w:val="20"/>
                <w:szCs w:val="20"/>
              </w:rPr>
              <w:t xml:space="preserve"> de la </w:t>
            </w:r>
            <w:proofErr w:type="spellStart"/>
            <w:r>
              <w:rPr>
                <w:sz w:val="20"/>
                <w:szCs w:val="20"/>
              </w:rPr>
              <w:t>Elección</w:t>
            </w:r>
            <w:proofErr w:type="spellEnd"/>
            <w:r>
              <w:rPr>
                <w:sz w:val="20"/>
                <w:szCs w:val="20"/>
              </w:rPr>
              <w:t xml:space="preserve"> (solo </w:t>
            </w:r>
            <w:proofErr w:type="spellStart"/>
            <w:r>
              <w:rPr>
                <w:sz w:val="20"/>
                <w:szCs w:val="20"/>
              </w:rPr>
              <w:t>si</w:t>
            </w:r>
            <w:proofErr w:type="spellEnd"/>
            <w:r>
              <w:rPr>
                <w:sz w:val="20"/>
                <w:szCs w:val="20"/>
              </w:rPr>
              <w:t xml:space="preserve"> se </w:t>
            </w:r>
            <w:proofErr w:type="spellStart"/>
            <w:r>
              <w:rPr>
                <w:sz w:val="20"/>
                <w:szCs w:val="20"/>
              </w:rPr>
              <w:t>realizó</w:t>
            </w:r>
            <w:proofErr w:type="spellEnd"/>
            <w:r>
              <w:rPr>
                <w:sz w:val="20"/>
                <w:szCs w:val="20"/>
              </w:rPr>
              <w:t xml:space="preserve"> un </w:t>
            </w:r>
            <w:proofErr w:type="spellStart"/>
            <w:r>
              <w:rPr>
                <w:sz w:val="20"/>
                <w:szCs w:val="20"/>
              </w:rPr>
              <w:t>recuento</w:t>
            </w:r>
            <w:proofErr w:type="spellEnd"/>
            <w:r>
              <w:rPr>
                <w:sz w:val="20"/>
                <w:szCs w:val="20"/>
              </w:rPr>
              <w:t>)</w:t>
            </w:r>
          </w:p>
        </w:tc>
      </w:tr>
      <w:tr w:rsidR="00496081" w:rsidRPr="002A66BE" w14:paraId="43ED3AA2" w14:textId="77777777" w:rsidTr="0057316B">
        <w:trPr>
          <w:trHeight w:val="1138"/>
        </w:trPr>
        <w:tc>
          <w:tcPr>
            <w:tcW w:w="3063" w:type="dxa"/>
          </w:tcPr>
          <w:p w14:paraId="5C905CE6" w14:textId="77777777" w:rsidR="00496081" w:rsidRPr="002A66BE" w:rsidRDefault="00496081" w:rsidP="0057316B">
            <w:pPr>
              <w:rPr>
                <w:sz w:val="20"/>
                <w:szCs w:val="20"/>
              </w:rPr>
            </w:pPr>
            <w:r w:rsidRPr="002A66BE">
              <w:rPr>
                <w:sz w:val="20"/>
                <w:szCs w:val="20"/>
              </w:rPr>
              <w:t xml:space="preserve"> </w:t>
            </w:r>
          </w:p>
          <w:p w14:paraId="2948CEA1" w14:textId="77777777" w:rsidR="00496081" w:rsidRPr="002A66BE" w:rsidRDefault="00496081" w:rsidP="0057316B">
            <w:pPr>
              <w:rPr>
                <w:sz w:val="20"/>
                <w:szCs w:val="20"/>
              </w:rPr>
            </w:pPr>
            <w:r w:rsidRPr="002A66BE">
              <w:rPr>
                <w:sz w:val="20"/>
                <w:szCs w:val="20"/>
              </w:rPr>
              <w:t xml:space="preserve">   </w:t>
            </w:r>
            <w:proofErr w:type="spellStart"/>
            <w:r>
              <w:rPr>
                <w:sz w:val="20"/>
                <w:szCs w:val="20"/>
              </w:rPr>
              <w:t>viernes</w:t>
            </w:r>
            <w:proofErr w:type="spellEnd"/>
            <w:r w:rsidRPr="002A66BE">
              <w:rPr>
                <w:sz w:val="20"/>
                <w:szCs w:val="20"/>
              </w:rPr>
              <w:t xml:space="preserve">, </w:t>
            </w:r>
            <w:r>
              <w:rPr>
                <w:sz w:val="20"/>
                <w:szCs w:val="20"/>
              </w:rPr>
              <w:t xml:space="preserve">26 de </w:t>
            </w:r>
            <w:proofErr w:type="spellStart"/>
            <w:r>
              <w:rPr>
                <w:sz w:val="20"/>
                <w:szCs w:val="20"/>
              </w:rPr>
              <w:t>enero</w:t>
            </w:r>
            <w:proofErr w:type="spellEnd"/>
            <w:r w:rsidRPr="002A66BE">
              <w:rPr>
                <w:sz w:val="20"/>
                <w:szCs w:val="20"/>
              </w:rPr>
              <w:t xml:space="preserve"> </w:t>
            </w:r>
            <w:r>
              <w:rPr>
                <w:sz w:val="20"/>
                <w:szCs w:val="20"/>
              </w:rPr>
              <w:t xml:space="preserve">de </w:t>
            </w:r>
            <w:r w:rsidRPr="002A66BE">
              <w:rPr>
                <w:sz w:val="20"/>
                <w:szCs w:val="20"/>
              </w:rPr>
              <w:t>202</w:t>
            </w:r>
            <w:r>
              <w:rPr>
                <w:sz w:val="20"/>
                <w:szCs w:val="20"/>
              </w:rPr>
              <w:t>4</w:t>
            </w:r>
            <w:r w:rsidRPr="002A66BE">
              <w:rPr>
                <w:sz w:val="20"/>
                <w:szCs w:val="20"/>
              </w:rPr>
              <w:t xml:space="preserve">** </w:t>
            </w:r>
          </w:p>
          <w:p w14:paraId="692BBF9E" w14:textId="77777777" w:rsidR="00496081" w:rsidRPr="002A66BE" w:rsidRDefault="00496081" w:rsidP="0057316B">
            <w:pPr>
              <w:rPr>
                <w:sz w:val="20"/>
                <w:szCs w:val="20"/>
              </w:rPr>
            </w:pPr>
            <w:r w:rsidRPr="002A66BE">
              <w:rPr>
                <w:sz w:val="20"/>
                <w:szCs w:val="20"/>
              </w:rPr>
              <w:t xml:space="preserve">                   12:00 P.M.                                      </w:t>
            </w:r>
          </w:p>
        </w:tc>
        <w:tc>
          <w:tcPr>
            <w:tcW w:w="8547" w:type="dxa"/>
          </w:tcPr>
          <w:p w14:paraId="4E62F507" w14:textId="77777777" w:rsidR="00496081" w:rsidRDefault="00496081" w:rsidP="0057316B">
            <w:pPr>
              <w:pStyle w:val="ListParagraph"/>
              <w:ind w:left="0"/>
              <w:rPr>
                <w:sz w:val="20"/>
                <w:szCs w:val="20"/>
              </w:rPr>
            </w:pPr>
            <w:r w:rsidRPr="002A66BE">
              <w:rPr>
                <w:sz w:val="20"/>
                <w:szCs w:val="20"/>
              </w:rPr>
              <w:t xml:space="preserve">- </w:t>
            </w:r>
            <w:proofErr w:type="spellStart"/>
            <w:r>
              <w:rPr>
                <w:sz w:val="20"/>
                <w:szCs w:val="20"/>
              </w:rPr>
              <w:t>Tabulación</w:t>
            </w:r>
            <w:proofErr w:type="spellEnd"/>
            <w:r>
              <w:rPr>
                <w:sz w:val="20"/>
                <w:szCs w:val="20"/>
              </w:rPr>
              <w:t xml:space="preserve"> de las </w:t>
            </w:r>
            <w:proofErr w:type="spellStart"/>
            <w:r>
              <w:rPr>
                <w:sz w:val="20"/>
                <w:szCs w:val="20"/>
              </w:rPr>
              <w:t>demás</w:t>
            </w:r>
            <w:proofErr w:type="spellEnd"/>
            <w:r>
              <w:rPr>
                <w:sz w:val="20"/>
                <w:szCs w:val="20"/>
              </w:rPr>
              <w:t xml:space="preserve"> </w:t>
            </w:r>
            <w:proofErr w:type="spellStart"/>
            <w:r>
              <w:rPr>
                <w:sz w:val="20"/>
                <w:szCs w:val="20"/>
              </w:rPr>
              <w:t>papeletas</w:t>
            </w:r>
            <w:proofErr w:type="spellEnd"/>
            <w:r>
              <w:rPr>
                <w:sz w:val="20"/>
                <w:szCs w:val="20"/>
              </w:rPr>
              <w:t xml:space="preserve"> de </w:t>
            </w:r>
            <w:proofErr w:type="spellStart"/>
            <w:r>
              <w:rPr>
                <w:sz w:val="20"/>
                <w:szCs w:val="20"/>
              </w:rPr>
              <w:t>voto-por-correo</w:t>
            </w:r>
            <w:proofErr w:type="spellEnd"/>
            <w:r>
              <w:rPr>
                <w:sz w:val="20"/>
                <w:szCs w:val="20"/>
              </w:rPr>
              <w:t xml:space="preserve"> de </w:t>
            </w:r>
            <w:proofErr w:type="spellStart"/>
            <w:r>
              <w:rPr>
                <w:sz w:val="20"/>
                <w:szCs w:val="20"/>
              </w:rPr>
              <w:t>votantes</w:t>
            </w:r>
            <w:proofErr w:type="spellEnd"/>
            <w:r>
              <w:rPr>
                <w:sz w:val="20"/>
                <w:szCs w:val="20"/>
              </w:rPr>
              <w:t xml:space="preserve"> </w:t>
            </w:r>
            <w:proofErr w:type="spellStart"/>
            <w:r>
              <w:rPr>
                <w:sz w:val="20"/>
                <w:szCs w:val="20"/>
              </w:rPr>
              <w:t>en</w:t>
            </w:r>
            <w:proofErr w:type="spellEnd"/>
            <w:r>
              <w:rPr>
                <w:sz w:val="20"/>
                <w:szCs w:val="20"/>
              </w:rPr>
              <w:t xml:space="preserve"> </w:t>
            </w:r>
            <w:proofErr w:type="spellStart"/>
            <w:r>
              <w:rPr>
                <w:sz w:val="20"/>
                <w:szCs w:val="20"/>
              </w:rPr>
              <w:t>el</w:t>
            </w:r>
            <w:proofErr w:type="spellEnd"/>
            <w:r>
              <w:rPr>
                <w:sz w:val="20"/>
                <w:szCs w:val="20"/>
              </w:rPr>
              <w:t xml:space="preserve"> </w:t>
            </w:r>
            <w:proofErr w:type="spellStart"/>
            <w:r>
              <w:rPr>
                <w:sz w:val="20"/>
                <w:szCs w:val="20"/>
              </w:rPr>
              <w:t>extranjero</w:t>
            </w:r>
            <w:proofErr w:type="spellEnd"/>
            <w:r>
              <w:rPr>
                <w:sz w:val="20"/>
                <w:szCs w:val="20"/>
              </w:rPr>
              <w:t xml:space="preserve"> y </w:t>
            </w:r>
            <w:proofErr w:type="spellStart"/>
            <w:r>
              <w:rPr>
                <w:sz w:val="20"/>
                <w:szCs w:val="20"/>
              </w:rPr>
              <w:t>militares</w:t>
            </w:r>
            <w:proofErr w:type="spellEnd"/>
            <w:r>
              <w:rPr>
                <w:sz w:val="20"/>
                <w:szCs w:val="20"/>
              </w:rPr>
              <w:t>.</w:t>
            </w:r>
          </w:p>
          <w:p w14:paraId="455EE536" w14:textId="77777777" w:rsidR="00496081" w:rsidRDefault="00496081" w:rsidP="0057316B">
            <w:pPr>
              <w:pStyle w:val="ListParagraph"/>
              <w:ind w:left="0"/>
              <w:rPr>
                <w:sz w:val="20"/>
                <w:szCs w:val="20"/>
              </w:rPr>
            </w:pPr>
            <w:r>
              <w:rPr>
                <w:sz w:val="20"/>
                <w:szCs w:val="20"/>
              </w:rPr>
              <w:t xml:space="preserve">- </w:t>
            </w:r>
            <w:proofErr w:type="spellStart"/>
            <w:r>
              <w:rPr>
                <w:sz w:val="20"/>
                <w:szCs w:val="20"/>
              </w:rPr>
              <w:t>Certificación</w:t>
            </w:r>
            <w:proofErr w:type="spellEnd"/>
            <w:r>
              <w:rPr>
                <w:sz w:val="20"/>
                <w:szCs w:val="20"/>
              </w:rPr>
              <w:t xml:space="preserve"> de </w:t>
            </w:r>
            <w:proofErr w:type="spellStart"/>
            <w:r>
              <w:rPr>
                <w:sz w:val="20"/>
                <w:szCs w:val="20"/>
              </w:rPr>
              <w:t>los</w:t>
            </w:r>
            <w:proofErr w:type="spellEnd"/>
            <w:r>
              <w:rPr>
                <w:sz w:val="20"/>
                <w:szCs w:val="20"/>
              </w:rPr>
              <w:t xml:space="preserve"> </w:t>
            </w:r>
            <w:proofErr w:type="spellStart"/>
            <w:r>
              <w:rPr>
                <w:sz w:val="20"/>
                <w:szCs w:val="20"/>
              </w:rPr>
              <w:t>Resultados</w:t>
            </w:r>
            <w:proofErr w:type="spellEnd"/>
            <w:r>
              <w:rPr>
                <w:sz w:val="20"/>
                <w:szCs w:val="20"/>
              </w:rPr>
              <w:t xml:space="preserve"> </w:t>
            </w:r>
            <w:proofErr w:type="spellStart"/>
            <w:r>
              <w:rPr>
                <w:sz w:val="20"/>
                <w:szCs w:val="20"/>
              </w:rPr>
              <w:t>Oficiales</w:t>
            </w:r>
            <w:proofErr w:type="spellEnd"/>
            <w:r>
              <w:rPr>
                <w:sz w:val="20"/>
                <w:szCs w:val="20"/>
              </w:rPr>
              <w:t xml:space="preserve"> de la </w:t>
            </w:r>
            <w:proofErr w:type="spellStart"/>
            <w:r>
              <w:rPr>
                <w:sz w:val="20"/>
                <w:szCs w:val="20"/>
              </w:rPr>
              <w:t>Elección</w:t>
            </w:r>
            <w:proofErr w:type="spellEnd"/>
            <w:r>
              <w:rPr>
                <w:sz w:val="20"/>
                <w:szCs w:val="20"/>
              </w:rPr>
              <w:t xml:space="preserve"> (antes del </w:t>
            </w:r>
            <w:proofErr w:type="spellStart"/>
            <w:r>
              <w:rPr>
                <w:sz w:val="20"/>
                <w:szCs w:val="20"/>
              </w:rPr>
              <w:t>mediodía</w:t>
            </w:r>
            <w:proofErr w:type="spellEnd"/>
            <w:r>
              <w:rPr>
                <w:sz w:val="20"/>
                <w:szCs w:val="20"/>
              </w:rPr>
              <w:t xml:space="preserve"> del 29 de </w:t>
            </w:r>
            <w:proofErr w:type="spellStart"/>
            <w:r>
              <w:rPr>
                <w:sz w:val="20"/>
                <w:szCs w:val="20"/>
              </w:rPr>
              <w:t>enero</w:t>
            </w:r>
            <w:proofErr w:type="spellEnd"/>
            <w:r>
              <w:rPr>
                <w:sz w:val="20"/>
                <w:szCs w:val="20"/>
              </w:rPr>
              <w:t>).</w:t>
            </w:r>
          </w:p>
          <w:p w14:paraId="648C1006" w14:textId="77777777" w:rsidR="00496081" w:rsidRDefault="00496081" w:rsidP="0057316B">
            <w:pPr>
              <w:pStyle w:val="ListParagraph"/>
              <w:ind w:left="0"/>
              <w:rPr>
                <w:sz w:val="20"/>
                <w:szCs w:val="20"/>
              </w:rPr>
            </w:pPr>
            <w:r>
              <w:rPr>
                <w:sz w:val="20"/>
                <w:szCs w:val="20"/>
              </w:rPr>
              <w:t xml:space="preserve">- </w:t>
            </w:r>
            <w:proofErr w:type="spellStart"/>
            <w:r>
              <w:rPr>
                <w:sz w:val="20"/>
                <w:szCs w:val="20"/>
              </w:rPr>
              <w:t>Consideración</w:t>
            </w:r>
            <w:proofErr w:type="spellEnd"/>
            <w:r>
              <w:rPr>
                <w:sz w:val="20"/>
                <w:szCs w:val="20"/>
              </w:rPr>
              <w:t xml:space="preserve"> de Informe de </w:t>
            </w:r>
            <w:proofErr w:type="spellStart"/>
            <w:r>
              <w:rPr>
                <w:sz w:val="20"/>
                <w:szCs w:val="20"/>
              </w:rPr>
              <w:t>Conducta</w:t>
            </w:r>
            <w:proofErr w:type="spellEnd"/>
            <w:r>
              <w:rPr>
                <w:sz w:val="20"/>
                <w:szCs w:val="20"/>
              </w:rPr>
              <w:t xml:space="preserve"> Electoral.</w:t>
            </w:r>
          </w:p>
          <w:p w14:paraId="6C4F93FD" w14:textId="77777777" w:rsidR="00496081" w:rsidRPr="002A66BE" w:rsidRDefault="00496081" w:rsidP="0057316B">
            <w:pPr>
              <w:pStyle w:val="ListParagraph"/>
              <w:ind w:left="0"/>
              <w:rPr>
                <w:sz w:val="20"/>
                <w:szCs w:val="20"/>
              </w:rPr>
            </w:pPr>
            <w:r>
              <w:rPr>
                <w:sz w:val="20"/>
                <w:szCs w:val="20"/>
              </w:rPr>
              <w:t xml:space="preserve">- </w:t>
            </w:r>
            <w:proofErr w:type="spellStart"/>
            <w:r>
              <w:rPr>
                <w:sz w:val="20"/>
                <w:szCs w:val="20"/>
              </w:rPr>
              <w:t>Selección</w:t>
            </w:r>
            <w:proofErr w:type="spellEnd"/>
            <w:r>
              <w:rPr>
                <w:sz w:val="20"/>
                <w:szCs w:val="20"/>
              </w:rPr>
              <w:t xml:space="preserve"> de la </w:t>
            </w:r>
            <w:proofErr w:type="spellStart"/>
            <w:r>
              <w:rPr>
                <w:sz w:val="20"/>
                <w:szCs w:val="20"/>
              </w:rPr>
              <w:t>contienda</w:t>
            </w:r>
            <w:proofErr w:type="spellEnd"/>
            <w:r>
              <w:rPr>
                <w:sz w:val="20"/>
                <w:szCs w:val="20"/>
              </w:rPr>
              <w:t xml:space="preserve"> y </w:t>
            </w:r>
            <w:proofErr w:type="spellStart"/>
            <w:r>
              <w:rPr>
                <w:sz w:val="20"/>
                <w:szCs w:val="20"/>
              </w:rPr>
              <w:t>precinto</w:t>
            </w:r>
            <w:proofErr w:type="spellEnd"/>
            <w:r>
              <w:rPr>
                <w:sz w:val="20"/>
                <w:szCs w:val="20"/>
              </w:rPr>
              <w:t xml:space="preserve"> (s) para la </w:t>
            </w:r>
            <w:proofErr w:type="spellStart"/>
            <w:r>
              <w:rPr>
                <w:sz w:val="20"/>
                <w:szCs w:val="20"/>
              </w:rPr>
              <w:t>auditoría</w:t>
            </w:r>
            <w:proofErr w:type="spellEnd"/>
            <w:r>
              <w:rPr>
                <w:sz w:val="20"/>
                <w:szCs w:val="20"/>
              </w:rPr>
              <w:t xml:space="preserve"> posterior a la </w:t>
            </w:r>
            <w:proofErr w:type="spellStart"/>
            <w:r>
              <w:rPr>
                <w:sz w:val="20"/>
                <w:szCs w:val="20"/>
              </w:rPr>
              <w:t>Elección</w:t>
            </w:r>
            <w:proofErr w:type="spellEnd"/>
            <w:r>
              <w:rPr>
                <w:sz w:val="20"/>
                <w:szCs w:val="20"/>
              </w:rPr>
              <w:t xml:space="preserve">, </w:t>
            </w:r>
            <w:proofErr w:type="spellStart"/>
            <w:r>
              <w:rPr>
                <w:sz w:val="20"/>
                <w:szCs w:val="20"/>
              </w:rPr>
              <w:t>si</w:t>
            </w:r>
            <w:proofErr w:type="spellEnd"/>
            <w:r>
              <w:rPr>
                <w:sz w:val="20"/>
                <w:szCs w:val="20"/>
              </w:rPr>
              <w:t xml:space="preserve"> no hay </w:t>
            </w:r>
            <w:proofErr w:type="spellStart"/>
            <w:r>
              <w:rPr>
                <w:sz w:val="20"/>
                <w:szCs w:val="20"/>
              </w:rPr>
              <w:t>recuento</w:t>
            </w:r>
            <w:proofErr w:type="spellEnd"/>
            <w:r>
              <w:rPr>
                <w:sz w:val="20"/>
                <w:szCs w:val="20"/>
              </w:rPr>
              <w:t xml:space="preserve">   manual.</w:t>
            </w:r>
          </w:p>
        </w:tc>
      </w:tr>
    </w:tbl>
    <w:p w14:paraId="7EEF3E13" w14:textId="77777777" w:rsidR="00496081" w:rsidRPr="008E1E83" w:rsidRDefault="00496081" w:rsidP="00496081">
      <w:pPr>
        <w:jc w:val="both"/>
        <w:rPr>
          <w:sz w:val="6"/>
          <w:szCs w:val="6"/>
        </w:rPr>
      </w:pPr>
    </w:p>
    <w:p w14:paraId="3B2D6E51" w14:textId="77777777" w:rsidR="00496081" w:rsidRPr="002A66BE" w:rsidRDefault="00496081" w:rsidP="00496081">
      <w:pPr>
        <w:jc w:val="both"/>
        <w:rPr>
          <w:sz w:val="20"/>
          <w:szCs w:val="20"/>
        </w:rPr>
      </w:pPr>
      <w:r w:rsidRPr="002A66BE">
        <w:rPr>
          <w:sz w:val="20"/>
          <w:szCs w:val="20"/>
        </w:rPr>
        <w:tab/>
        <w:t xml:space="preserve"> *</w:t>
      </w:r>
      <w:r>
        <w:rPr>
          <w:sz w:val="20"/>
          <w:szCs w:val="20"/>
        </w:rPr>
        <w:t xml:space="preserve">El </w:t>
      </w:r>
      <w:proofErr w:type="spellStart"/>
      <w:r>
        <w:rPr>
          <w:sz w:val="20"/>
          <w:szCs w:val="20"/>
        </w:rPr>
        <w:t>escrutinio</w:t>
      </w:r>
      <w:proofErr w:type="spellEnd"/>
      <w:r>
        <w:rPr>
          <w:sz w:val="20"/>
          <w:szCs w:val="20"/>
        </w:rPr>
        <w:t xml:space="preserve"> de las </w:t>
      </w:r>
      <w:proofErr w:type="spellStart"/>
      <w:r>
        <w:rPr>
          <w:sz w:val="20"/>
          <w:szCs w:val="20"/>
        </w:rPr>
        <w:t>papeletas</w:t>
      </w:r>
      <w:proofErr w:type="spellEnd"/>
      <w:r>
        <w:rPr>
          <w:sz w:val="20"/>
          <w:szCs w:val="20"/>
        </w:rPr>
        <w:t xml:space="preserve"> </w:t>
      </w:r>
      <w:proofErr w:type="spellStart"/>
      <w:r>
        <w:rPr>
          <w:sz w:val="20"/>
          <w:szCs w:val="20"/>
        </w:rPr>
        <w:t>incluye</w:t>
      </w:r>
      <w:proofErr w:type="spellEnd"/>
      <w:r>
        <w:rPr>
          <w:sz w:val="20"/>
          <w:szCs w:val="20"/>
        </w:rPr>
        <w:t xml:space="preserve"> la </w:t>
      </w:r>
      <w:proofErr w:type="spellStart"/>
      <w:r>
        <w:rPr>
          <w:sz w:val="20"/>
          <w:szCs w:val="20"/>
        </w:rPr>
        <w:t>revisión</w:t>
      </w:r>
      <w:proofErr w:type="spellEnd"/>
      <w:r>
        <w:rPr>
          <w:sz w:val="20"/>
          <w:szCs w:val="20"/>
        </w:rPr>
        <w:t xml:space="preserve"> y </w:t>
      </w:r>
      <w:proofErr w:type="spellStart"/>
      <w:r>
        <w:rPr>
          <w:sz w:val="20"/>
          <w:szCs w:val="20"/>
        </w:rPr>
        <w:t>determinación</w:t>
      </w:r>
      <w:proofErr w:type="spellEnd"/>
      <w:r>
        <w:rPr>
          <w:sz w:val="20"/>
          <w:szCs w:val="20"/>
        </w:rPr>
        <w:t xml:space="preserve">, </w:t>
      </w:r>
      <w:proofErr w:type="spellStart"/>
      <w:r>
        <w:rPr>
          <w:sz w:val="20"/>
          <w:szCs w:val="20"/>
        </w:rPr>
        <w:t>según</w:t>
      </w:r>
      <w:proofErr w:type="spellEnd"/>
      <w:r>
        <w:rPr>
          <w:sz w:val="20"/>
          <w:szCs w:val="20"/>
        </w:rPr>
        <w:t xml:space="preserve"> sea </w:t>
      </w:r>
      <w:proofErr w:type="spellStart"/>
      <w:r>
        <w:rPr>
          <w:sz w:val="20"/>
          <w:szCs w:val="20"/>
        </w:rPr>
        <w:t>necesario</w:t>
      </w:r>
      <w:proofErr w:type="spellEnd"/>
      <w:r>
        <w:rPr>
          <w:sz w:val="20"/>
          <w:szCs w:val="20"/>
        </w:rPr>
        <w:t xml:space="preserve">, de </w:t>
      </w:r>
      <w:proofErr w:type="spellStart"/>
      <w:r>
        <w:rPr>
          <w:sz w:val="20"/>
          <w:szCs w:val="20"/>
        </w:rPr>
        <w:t>impugnación</w:t>
      </w:r>
      <w:proofErr w:type="spellEnd"/>
      <w:r>
        <w:rPr>
          <w:sz w:val="20"/>
          <w:szCs w:val="20"/>
        </w:rPr>
        <w:t xml:space="preserve">, </w:t>
      </w:r>
      <w:proofErr w:type="spellStart"/>
      <w:r>
        <w:rPr>
          <w:sz w:val="20"/>
          <w:szCs w:val="20"/>
        </w:rPr>
        <w:t>duplicación</w:t>
      </w:r>
      <w:proofErr w:type="spellEnd"/>
      <w:r>
        <w:rPr>
          <w:sz w:val="20"/>
          <w:szCs w:val="20"/>
        </w:rPr>
        <w:t xml:space="preserve"> de </w:t>
      </w:r>
      <w:proofErr w:type="spellStart"/>
      <w:r>
        <w:rPr>
          <w:sz w:val="20"/>
          <w:szCs w:val="20"/>
        </w:rPr>
        <w:t>papeleta</w:t>
      </w:r>
      <w:proofErr w:type="spellEnd"/>
      <w:r>
        <w:rPr>
          <w:sz w:val="20"/>
          <w:szCs w:val="20"/>
        </w:rPr>
        <w:t xml:space="preserve">, </w:t>
      </w:r>
      <w:proofErr w:type="spellStart"/>
      <w:r>
        <w:rPr>
          <w:sz w:val="20"/>
          <w:szCs w:val="20"/>
        </w:rPr>
        <w:t>intención</w:t>
      </w:r>
      <w:proofErr w:type="spellEnd"/>
      <w:r>
        <w:rPr>
          <w:sz w:val="20"/>
          <w:szCs w:val="20"/>
        </w:rPr>
        <w:t xml:space="preserve"> de un elector, y </w:t>
      </w:r>
      <w:proofErr w:type="spellStart"/>
      <w:r>
        <w:rPr>
          <w:sz w:val="20"/>
          <w:szCs w:val="20"/>
        </w:rPr>
        <w:t>otras</w:t>
      </w:r>
      <w:proofErr w:type="spellEnd"/>
      <w:r>
        <w:rPr>
          <w:sz w:val="20"/>
          <w:szCs w:val="20"/>
        </w:rPr>
        <w:t xml:space="preserve"> </w:t>
      </w:r>
      <w:proofErr w:type="spellStart"/>
      <w:r>
        <w:rPr>
          <w:sz w:val="20"/>
          <w:szCs w:val="20"/>
        </w:rPr>
        <w:t>situaciones</w:t>
      </w:r>
      <w:proofErr w:type="spellEnd"/>
      <w:r>
        <w:rPr>
          <w:sz w:val="20"/>
          <w:szCs w:val="20"/>
        </w:rPr>
        <w:t xml:space="preserve"> de </w:t>
      </w:r>
      <w:proofErr w:type="spellStart"/>
      <w:r>
        <w:rPr>
          <w:sz w:val="20"/>
          <w:szCs w:val="20"/>
        </w:rPr>
        <w:t>papeletas</w:t>
      </w:r>
      <w:proofErr w:type="spellEnd"/>
      <w:r>
        <w:rPr>
          <w:sz w:val="20"/>
          <w:szCs w:val="20"/>
        </w:rPr>
        <w:t xml:space="preserve"> la </w:t>
      </w:r>
      <w:proofErr w:type="spellStart"/>
      <w:r>
        <w:rPr>
          <w:sz w:val="20"/>
          <w:szCs w:val="20"/>
        </w:rPr>
        <w:t>cual</w:t>
      </w:r>
      <w:proofErr w:type="spellEnd"/>
      <w:r>
        <w:rPr>
          <w:sz w:val="20"/>
          <w:szCs w:val="20"/>
        </w:rPr>
        <w:t xml:space="preserve"> </w:t>
      </w:r>
      <w:proofErr w:type="spellStart"/>
      <w:r>
        <w:rPr>
          <w:sz w:val="20"/>
          <w:szCs w:val="20"/>
        </w:rPr>
        <w:t>requieran</w:t>
      </w:r>
      <w:proofErr w:type="spellEnd"/>
      <w:r>
        <w:rPr>
          <w:sz w:val="20"/>
          <w:szCs w:val="20"/>
        </w:rPr>
        <w:t xml:space="preserve"> </w:t>
      </w:r>
      <w:proofErr w:type="spellStart"/>
      <w:r>
        <w:rPr>
          <w:sz w:val="20"/>
          <w:szCs w:val="20"/>
        </w:rPr>
        <w:t>consideración</w:t>
      </w:r>
      <w:proofErr w:type="spellEnd"/>
      <w:r>
        <w:rPr>
          <w:sz w:val="20"/>
          <w:szCs w:val="20"/>
        </w:rPr>
        <w:t>/</w:t>
      </w:r>
      <w:proofErr w:type="spellStart"/>
      <w:r>
        <w:rPr>
          <w:sz w:val="20"/>
          <w:szCs w:val="20"/>
        </w:rPr>
        <w:t>revisión</w:t>
      </w:r>
      <w:proofErr w:type="spellEnd"/>
      <w:r>
        <w:rPr>
          <w:sz w:val="20"/>
          <w:szCs w:val="20"/>
        </w:rPr>
        <w:t xml:space="preserve"> de la Junta de </w:t>
      </w:r>
      <w:proofErr w:type="spellStart"/>
      <w:r>
        <w:rPr>
          <w:sz w:val="20"/>
          <w:szCs w:val="20"/>
        </w:rPr>
        <w:t>Escrutinio</w:t>
      </w:r>
      <w:proofErr w:type="spellEnd"/>
      <w:r w:rsidRPr="002A66BE">
        <w:rPr>
          <w:sz w:val="20"/>
          <w:szCs w:val="20"/>
        </w:rPr>
        <w:t xml:space="preserve">. </w:t>
      </w:r>
      <w:proofErr w:type="spellStart"/>
      <w:r>
        <w:rPr>
          <w:sz w:val="20"/>
          <w:szCs w:val="20"/>
        </w:rPr>
        <w:t>Además</w:t>
      </w:r>
      <w:proofErr w:type="spellEnd"/>
      <w:r>
        <w:rPr>
          <w:sz w:val="20"/>
          <w:szCs w:val="20"/>
        </w:rPr>
        <w:t xml:space="preserve"> de </w:t>
      </w:r>
      <w:proofErr w:type="spellStart"/>
      <w:r>
        <w:rPr>
          <w:sz w:val="20"/>
          <w:szCs w:val="20"/>
        </w:rPr>
        <w:t>los</w:t>
      </w:r>
      <w:proofErr w:type="spellEnd"/>
      <w:r>
        <w:rPr>
          <w:sz w:val="20"/>
          <w:szCs w:val="20"/>
        </w:rPr>
        <w:t xml:space="preserve"> </w:t>
      </w:r>
      <w:proofErr w:type="spellStart"/>
      <w:r>
        <w:rPr>
          <w:sz w:val="20"/>
          <w:szCs w:val="20"/>
        </w:rPr>
        <w:t>propósitos</w:t>
      </w:r>
      <w:proofErr w:type="spellEnd"/>
      <w:r>
        <w:rPr>
          <w:sz w:val="20"/>
          <w:szCs w:val="20"/>
        </w:rPr>
        <w:t xml:space="preserve"> </w:t>
      </w:r>
      <w:proofErr w:type="spellStart"/>
      <w:r>
        <w:rPr>
          <w:sz w:val="20"/>
          <w:szCs w:val="20"/>
        </w:rPr>
        <w:t>enumerados</w:t>
      </w:r>
      <w:proofErr w:type="spellEnd"/>
      <w:r>
        <w:rPr>
          <w:sz w:val="20"/>
          <w:szCs w:val="20"/>
        </w:rPr>
        <w:t xml:space="preserve"> </w:t>
      </w:r>
      <w:proofErr w:type="spellStart"/>
      <w:r>
        <w:rPr>
          <w:sz w:val="20"/>
          <w:szCs w:val="20"/>
        </w:rPr>
        <w:t>anteriormente</w:t>
      </w:r>
      <w:proofErr w:type="spellEnd"/>
      <w:r>
        <w:rPr>
          <w:sz w:val="20"/>
          <w:szCs w:val="20"/>
        </w:rPr>
        <w:t xml:space="preserve">, la Junta de </w:t>
      </w:r>
      <w:proofErr w:type="spellStart"/>
      <w:r>
        <w:rPr>
          <w:sz w:val="20"/>
          <w:szCs w:val="20"/>
        </w:rPr>
        <w:t>Escrutinio</w:t>
      </w:r>
      <w:proofErr w:type="spellEnd"/>
      <w:r>
        <w:rPr>
          <w:sz w:val="20"/>
          <w:szCs w:val="20"/>
        </w:rPr>
        <w:t xml:space="preserve"> </w:t>
      </w:r>
      <w:proofErr w:type="spellStart"/>
      <w:r>
        <w:rPr>
          <w:sz w:val="20"/>
          <w:szCs w:val="20"/>
        </w:rPr>
        <w:t>también</w:t>
      </w:r>
      <w:proofErr w:type="spellEnd"/>
      <w:r>
        <w:rPr>
          <w:sz w:val="20"/>
          <w:szCs w:val="20"/>
        </w:rPr>
        <w:t xml:space="preserve"> </w:t>
      </w:r>
      <w:proofErr w:type="spellStart"/>
      <w:r>
        <w:rPr>
          <w:sz w:val="20"/>
          <w:szCs w:val="20"/>
        </w:rPr>
        <w:t>puede</w:t>
      </w:r>
      <w:proofErr w:type="spellEnd"/>
      <w:r>
        <w:rPr>
          <w:sz w:val="20"/>
          <w:szCs w:val="20"/>
        </w:rPr>
        <w:t xml:space="preserve"> </w:t>
      </w:r>
      <w:proofErr w:type="spellStart"/>
      <w:r>
        <w:rPr>
          <w:sz w:val="20"/>
          <w:szCs w:val="20"/>
        </w:rPr>
        <w:t>discutir</w:t>
      </w:r>
      <w:proofErr w:type="spellEnd"/>
      <w:r>
        <w:rPr>
          <w:sz w:val="20"/>
          <w:szCs w:val="20"/>
        </w:rPr>
        <w:t xml:space="preserve">, </w:t>
      </w:r>
      <w:proofErr w:type="spellStart"/>
      <w:r>
        <w:rPr>
          <w:sz w:val="20"/>
          <w:szCs w:val="20"/>
        </w:rPr>
        <w:t>revisar</w:t>
      </w:r>
      <w:proofErr w:type="spellEnd"/>
      <w:r>
        <w:rPr>
          <w:sz w:val="20"/>
          <w:szCs w:val="20"/>
        </w:rPr>
        <w:t xml:space="preserve"> y </w:t>
      </w:r>
      <w:proofErr w:type="spellStart"/>
      <w:r>
        <w:rPr>
          <w:sz w:val="20"/>
          <w:szCs w:val="20"/>
        </w:rPr>
        <w:t>manejar</w:t>
      </w:r>
      <w:proofErr w:type="spellEnd"/>
      <w:r>
        <w:rPr>
          <w:sz w:val="20"/>
          <w:szCs w:val="20"/>
        </w:rPr>
        <w:t xml:space="preserve"> </w:t>
      </w:r>
      <w:proofErr w:type="spellStart"/>
      <w:r>
        <w:rPr>
          <w:sz w:val="20"/>
          <w:szCs w:val="20"/>
        </w:rPr>
        <w:t>cualquier</w:t>
      </w:r>
      <w:proofErr w:type="spellEnd"/>
      <w:r>
        <w:rPr>
          <w:sz w:val="20"/>
          <w:szCs w:val="20"/>
        </w:rPr>
        <w:t xml:space="preserve"> </w:t>
      </w:r>
      <w:proofErr w:type="spellStart"/>
      <w:r>
        <w:rPr>
          <w:sz w:val="20"/>
          <w:szCs w:val="20"/>
        </w:rPr>
        <w:t>otro</w:t>
      </w:r>
      <w:proofErr w:type="spellEnd"/>
      <w:r>
        <w:rPr>
          <w:sz w:val="20"/>
          <w:szCs w:val="20"/>
        </w:rPr>
        <w:t xml:space="preserve"> </w:t>
      </w:r>
      <w:proofErr w:type="spellStart"/>
      <w:r>
        <w:rPr>
          <w:sz w:val="20"/>
          <w:szCs w:val="20"/>
        </w:rPr>
        <w:t>asunto</w:t>
      </w:r>
      <w:proofErr w:type="spellEnd"/>
      <w:r>
        <w:rPr>
          <w:sz w:val="20"/>
          <w:szCs w:val="20"/>
        </w:rPr>
        <w:t xml:space="preserve"> </w:t>
      </w:r>
      <w:proofErr w:type="spellStart"/>
      <w:r>
        <w:rPr>
          <w:sz w:val="20"/>
          <w:szCs w:val="20"/>
        </w:rPr>
        <w:t>relacionado</w:t>
      </w:r>
      <w:proofErr w:type="spellEnd"/>
      <w:r>
        <w:rPr>
          <w:sz w:val="20"/>
          <w:szCs w:val="20"/>
        </w:rPr>
        <w:t xml:space="preserve"> con la </w:t>
      </w:r>
      <w:proofErr w:type="spellStart"/>
      <w:r>
        <w:rPr>
          <w:sz w:val="20"/>
          <w:szCs w:val="20"/>
        </w:rPr>
        <w:t>Elección</w:t>
      </w:r>
      <w:proofErr w:type="spellEnd"/>
      <w:r>
        <w:rPr>
          <w:sz w:val="20"/>
          <w:szCs w:val="20"/>
        </w:rPr>
        <w:t xml:space="preserve"> General Especial Cámara Distrito 35 del 2024.</w:t>
      </w:r>
    </w:p>
    <w:p w14:paraId="58EDE660" w14:textId="77777777" w:rsidR="00496081" w:rsidRPr="002A66BE" w:rsidRDefault="00496081" w:rsidP="00496081">
      <w:pPr>
        <w:jc w:val="both"/>
        <w:rPr>
          <w:sz w:val="20"/>
          <w:szCs w:val="20"/>
        </w:rPr>
      </w:pPr>
      <w:r w:rsidRPr="002A66BE">
        <w:rPr>
          <w:sz w:val="20"/>
          <w:szCs w:val="20"/>
        </w:rPr>
        <w:tab/>
        <w:t>**</w:t>
      </w:r>
      <w:r>
        <w:rPr>
          <w:sz w:val="20"/>
          <w:szCs w:val="20"/>
        </w:rPr>
        <w:t xml:space="preserve">Si un </w:t>
      </w:r>
      <w:proofErr w:type="spellStart"/>
      <w:r>
        <w:rPr>
          <w:sz w:val="20"/>
          <w:szCs w:val="20"/>
        </w:rPr>
        <w:t>recuento</w:t>
      </w:r>
      <w:proofErr w:type="spellEnd"/>
      <w:r>
        <w:rPr>
          <w:sz w:val="20"/>
          <w:szCs w:val="20"/>
        </w:rPr>
        <w:t xml:space="preserve"> de </w:t>
      </w:r>
      <w:proofErr w:type="spellStart"/>
      <w:r>
        <w:rPr>
          <w:sz w:val="20"/>
          <w:szCs w:val="20"/>
        </w:rPr>
        <w:t>votos</w:t>
      </w:r>
      <w:proofErr w:type="spellEnd"/>
      <w:r>
        <w:rPr>
          <w:sz w:val="20"/>
          <w:szCs w:val="20"/>
        </w:rPr>
        <w:t xml:space="preserve"> se </w:t>
      </w:r>
      <w:proofErr w:type="spellStart"/>
      <w:r>
        <w:rPr>
          <w:sz w:val="20"/>
          <w:szCs w:val="20"/>
        </w:rPr>
        <w:t>lleva</w:t>
      </w:r>
      <w:proofErr w:type="spellEnd"/>
      <w:r>
        <w:rPr>
          <w:sz w:val="20"/>
          <w:szCs w:val="20"/>
        </w:rPr>
        <w:t xml:space="preserve"> a </w:t>
      </w:r>
      <w:proofErr w:type="spellStart"/>
      <w:r>
        <w:rPr>
          <w:sz w:val="20"/>
          <w:szCs w:val="20"/>
        </w:rPr>
        <w:t>cabo</w:t>
      </w:r>
      <w:proofErr w:type="spellEnd"/>
      <w:r>
        <w:rPr>
          <w:sz w:val="20"/>
          <w:szCs w:val="20"/>
        </w:rPr>
        <w:t xml:space="preserve">, la </w:t>
      </w:r>
      <w:proofErr w:type="spellStart"/>
      <w:r>
        <w:rPr>
          <w:sz w:val="20"/>
          <w:szCs w:val="20"/>
        </w:rPr>
        <w:t>auditoría</w:t>
      </w:r>
      <w:proofErr w:type="spellEnd"/>
      <w:r>
        <w:rPr>
          <w:sz w:val="20"/>
          <w:szCs w:val="20"/>
        </w:rPr>
        <w:t xml:space="preserve"> manual del 26 de </w:t>
      </w:r>
      <w:proofErr w:type="spellStart"/>
      <w:r>
        <w:rPr>
          <w:sz w:val="20"/>
          <w:szCs w:val="20"/>
        </w:rPr>
        <w:t>enero</w:t>
      </w:r>
      <w:proofErr w:type="spellEnd"/>
      <w:r>
        <w:rPr>
          <w:sz w:val="20"/>
          <w:szCs w:val="20"/>
        </w:rPr>
        <w:t xml:space="preserve"> no se </w:t>
      </w:r>
      <w:proofErr w:type="spellStart"/>
      <w:r>
        <w:rPr>
          <w:sz w:val="20"/>
          <w:szCs w:val="20"/>
        </w:rPr>
        <w:t>realizará</w:t>
      </w:r>
      <w:proofErr w:type="spellEnd"/>
      <w:r w:rsidRPr="002A66BE">
        <w:rPr>
          <w:sz w:val="20"/>
          <w:szCs w:val="20"/>
        </w:rPr>
        <w:t>.</w:t>
      </w:r>
    </w:p>
    <w:p w14:paraId="39ABDF9F" w14:textId="77777777" w:rsidR="00496081" w:rsidRDefault="00496081" w:rsidP="00496081">
      <w:pPr>
        <w:jc w:val="both"/>
        <w:rPr>
          <w:sz w:val="20"/>
          <w:szCs w:val="20"/>
        </w:rPr>
      </w:pPr>
      <w:r>
        <w:rPr>
          <w:sz w:val="20"/>
          <w:szCs w:val="20"/>
        </w:rPr>
        <w:t xml:space="preserve">De </w:t>
      </w:r>
      <w:proofErr w:type="spellStart"/>
      <w:r>
        <w:rPr>
          <w:sz w:val="20"/>
          <w:szCs w:val="20"/>
        </w:rPr>
        <w:t>acuerdo</w:t>
      </w:r>
      <w:proofErr w:type="spellEnd"/>
      <w:r>
        <w:rPr>
          <w:sz w:val="20"/>
          <w:szCs w:val="20"/>
        </w:rPr>
        <w:t xml:space="preserve"> con la Ley Sunshine de la Florida, </w:t>
      </w:r>
      <w:proofErr w:type="spellStart"/>
      <w:r>
        <w:rPr>
          <w:sz w:val="20"/>
          <w:szCs w:val="20"/>
        </w:rPr>
        <w:t>esta</w:t>
      </w:r>
      <w:proofErr w:type="spellEnd"/>
      <w:r>
        <w:rPr>
          <w:sz w:val="20"/>
          <w:szCs w:val="20"/>
        </w:rPr>
        <w:t xml:space="preserve"> </w:t>
      </w:r>
      <w:proofErr w:type="spellStart"/>
      <w:r>
        <w:rPr>
          <w:sz w:val="20"/>
          <w:szCs w:val="20"/>
        </w:rPr>
        <w:t>reunión</w:t>
      </w:r>
      <w:proofErr w:type="spellEnd"/>
      <w:r>
        <w:rPr>
          <w:sz w:val="20"/>
          <w:szCs w:val="20"/>
        </w:rPr>
        <w:t xml:space="preserve"> </w:t>
      </w:r>
      <w:proofErr w:type="spellStart"/>
      <w:r>
        <w:rPr>
          <w:sz w:val="20"/>
          <w:szCs w:val="20"/>
        </w:rPr>
        <w:t>estará</w:t>
      </w:r>
      <w:proofErr w:type="spellEnd"/>
      <w:r>
        <w:rPr>
          <w:sz w:val="20"/>
          <w:szCs w:val="20"/>
        </w:rPr>
        <w:t xml:space="preserve"> </w:t>
      </w:r>
      <w:proofErr w:type="spellStart"/>
      <w:r>
        <w:rPr>
          <w:sz w:val="20"/>
          <w:szCs w:val="20"/>
        </w:rPr>
        <w:t>abierta</w:t>
      </w:r>
      <w:proofErr w:type="spellEnd"/>
      <w:r>
        <w:rPr>
          <w:sz w:val="20"/>
          <w:szCs w:val="20"/>
        </w:rPr>
        <w:t xml:space="preserve"> al </w:t>
      </w:r>
      <w:proofErr w:type="spellStart"/>
      <w:r>
        <w:rPr>
          <w:sz w:val="20"/>
          <w:szCs w:val="20"/>
        </w:rPr>
        <w:t>público</w:t>
      </w:r>
      <w:proofErr w:type="spellEnd"/>
      <w:r>
        <w:rPr>
          <w:sz w:val="20"/>
          <w:szCs w:val="20"/>
        </w:rPr>
        <w:t>.</w:t>
      </w:r>
    </w:p>
    <w:p w14:paraId="11AE9C13" w14:textId="77777777" w:rsidR="00496081" w:rsidRDefault="00496081" w:rsidP="00496081">
      <w:pPr>
        <w:jc w:val="both"/>
        <w:rPr>
          <w:sz w:val="20"/>
          <w:szCs w:val="20"/>
        </w:rPr>
      </w:pPr>
      <w:r w:rsidRPr="002A66BE">
        <w:rPr>
          <w:sz w:val="20"/>
          <w:szCs w:val="20"/>
        </w:rPr>
        <w:t>NOT</w:t>
      </w:r>
      <w:r>
        <w:rPr>
          <w:sz w:val="20"/>
          <w:szCs w:val="20"/>
        </w:rPr>
        <w:t>A</w:t>
      </w:r>
      <w:r w:rsidRPr="002A66BE">
        <w:rPr>
          <w:sz w:val="20"/>
          <w:szCs w:val="20"/>
        </w:rPr>
        <w:t xml:space="preserve">: </w:t>
      </w:r>
      <w:r>
        <w:rPr>
          <w:sz w:val="20"/>
          <w:szCs w:val="20"/>
        </w:rPr>
        <w:t xml:space="preserve">La </w:t>
      </w:r>
      <w:proofErr w:type="spellStart"/>
      <w:r>
        <w:rPr>
          <w:sz w:val="20"/>
          <w:szCs w:val="20"/>
        </w:rPr>
        <w:t>Sección</w:t>
      </w:r>
      <w:proofErr w:type="spellEnd"/>
      <w:r>
        <w:rPr>
          <w:sz w:val="20"/>
          <w:szCs w:val="20"/>
        </w:rPr>
        <w:t xml:space="preserve"> 286.0105 de </w:t>
      </w:r>
      <w:proofErr w:type="spellStart"/>
      <w:r>
        <w:rPr>
          <w:sz w:val="20"/>
          <w:szCs w:val="20"/>
        </w:rPr>
        <w:t>los</w:t>
      </w:r>
      <w:proofErr w:type="spellEnd"/>
      <w:r>
        <w:rPr>
          <w:sz w:val="20"/>
          <w:szCs w:val="20"/>
        </w:rPr>
        <w:t xml:space="preserve"> </w:t>
      </w:r>
      <w:proofErr w:type="spellStart"/>
      <w:r>
        <w:rPr>
          <w:sz w:val="20"/>
          <w:szCs w:val="20"/>
        </w:rPr>
        <w:t>Estatutos</w:t>
      </w:r>
      <w:proofErr w:type="spellEnd"/>
      <w:r>
        <w:rPr>
          <w:sz w:val="20"/>
          <w:szCs w:val="20"/>
        </w:rPr>
        <w:t xml:space="preserve"> de la Florida, </w:t>
      </w:r>
      <w:proofErr w:type="spellStart"/>
      <w:r>
        <w:rPr>
          <w:sz w:val="20"/>
          <w:szCs w:val="20"/>
        </w:rPr>
        <w:t>afirma</w:t>
      </w:r>
      <w:proofErr w:type="spellEnd"/>
      <w:r>
        <w:rPr>
          <w:sz w:val="20"/>
          <w:szCs w:val="20"/>
        </w:rPr>
        <w:t xml:space="preserve"> que, </w:t>
      </w:r>
      <w:proofErr w:type="spellStart"/>
      <w:r>
        <w:rPr>
          <w:sz w:val="20"/>
          <w:szCs w:val="20"/>
        </w:rPr>
        <w:t>si</w:t>
      </w:r>
      <w:proofErr w:type="spellEnd"/>
      <w:r>
        <w:rPr>
          <w:sz w:val="20"/>
          <w:szCs w:val="20"/>
        </w:rPr>
        <w:t xml:space="preserve"> </w:t>
      </w:r>
      <w:proofErr w:type="spellStart"/>
      <w:r>
        <w:rPr>
          <w:sz w:val="20"/>
          <w:szCs w:val="20"/>
        </w:rPr>
        <w:t>una</w:t>
      </w:r>
      <w:proofErr w:type="spellEnd"/>
      <w:r>
        <w:rPr>
          <w:sz w:val="20"/>
          <w:szCs w:val="20"/>
        </w:rPr>
        <w:t xml:space="preserve"> persona decide </w:t>
      </w:r>
      <w:proofErr w:type="spellStart"/>
      <w:r>
        <w:rPr>
          <w:sz w:val="20"/>
          <w:szCs w:val="20"/>
        </w:rPr>
        <w:t>apelar</w:t>
      </w:r>
      <w:proofErr w:type="spellEnd"/>
      <w:r>
        <w:rPr>
          <w:sz w:val="20"/>
          <w:szCs w:val="20"/>
        </w:rPr>
        <w:t xml:space="preserve"> </w:t>
      </w:r>
      <w:proofErr w:type="spellStart"/>
      <w:r>
        <w:rPr>
          <w:sz w:val="20"/>
          <w:szCs w:val="20"/>
        </w:rPr>
        <w:t>cualquier</w:t>
      </w:r>
      <w:proofErr w:type="spellEnd"/>
      <w:r>
        <w:rPr>
          <w:sz w:val="20"/>
          <w:szCs w:val="20"/>
        </w:rPr>
        <w:t xml:space="preserve"> </w:t>
      </w:r>
      <w:proofErr w:type="spellStart"/>
      <w:r>
        <w:rPr>
          <w:sz w:val="20"/>
          <w:szCs w:val="20"/>
        </w:rPr>
        <w:t>decisión</w:t>
      </w:r>
      <w:proofErr w:type="spellEnd"/>
      <w:r>
        <w:rPr>
          <w:sz w:val="20"/>
          <w:szCs w:val="20"/>
        </w:rPr>
        <w:t xml:space="preserve"> de </w:t>
      </w:r>
      <w:proofErr w:type="spellStart"/>
      <w:r>
        <w:rPr>
          <w:sz w:val="20"/>
          <w:szCs w:val="20"/>
        </w:rPr>
        <w:t>una</w:t>
      </w:r>
      <w:proofErr w:type="spellEnd"/>
      <w:r>
        <w:rPr>
          <w:sz w:val="20"/>
          <w:szCs w:val="20"/>
        </w:rPr>
        <w:t xml:space="preserve"> junta, </w:t>
      </w:r>
      <w:proofErr w:type="spellStart"/>
      <w:r>
        <w:rPr>
          <w:sz w:val="20"/>
          <w:szCs w:val="20"/>
        </w:rPr>
        <w:t>agencia</w:t>
      </w:r>
      <w:proofErr w:type="spellEnd"/>
      <w:r>
        <w:rPr>
          <w:sz w:val="20"/>
          <w:szCs w:val="20"/>
        </w:rPr>
        <w:t xml:space="preserve"> o </w:t>
      </w:r>
      <w:proofErr w:type="spellStart"/>
      <w:r>
        <w:rPr>
          <w:sz w:val="20"/>
          <w:szCs w:val="20"/>
        </w:rPr>
        <w:t>comisión</w:t>
      </w:r>
      <w:proofErr w:type="spellEnd"/>
      <w:r>
        <w:rPr>
          <w:sz w:val="20"/>
          <w:szCs w:val="20"/>
        </w:rPr>
        <w:t xml:space="preserve"> con </w:t>
      </w:r>
      <w:proofErr w:type="spellStart"/>
      <w:r>
        <w:rPr>
          <w:sz w:val="20"/>
          <w:szCs w:val="20"/>
        </w:rPr>
        <w:t>respecto</w:t>
      </w:r>
      <w:proofErr w:type="spellEnd"/>
      <w:r>
        <w:rPr>
          <w:sz w:val="20"/>
          <w:szCs w:val="20"/>
        </w:rPr>
        <w:t xml:space="preserve"> a </w:t>
      </w:r>
      <w:proofErr w:type="spellStart"/>
      <w:r>
        <w:rPr>
          <w:sz w:val="20"/>
          <w:szCs w:val="20"/>
        </w:rPr>
        <w:t>cualquier</w:t>
      </w:r>
      <w:proofErr w:type="spellEnd"/>
      <w:r>
        <w:rPr>
          <w:sz w:val="20"/>
          <w:szCs w:val="20"/>
        </w:rPr>
        <w:t xml:space="preserve"> </w:t>
      </w:r>
      <w:proofErr w:type="spellStart"/>
      <w:r>
        <w:rPr>
          <w:sz w:val="20"/>
          <w:szCs w:val="20"/>
        </w:rPr>
        <w:t>asunto</w:t>
      </w:r>
      <w:proofErr w:type="spellEnd"/>
      <w:r>
        <w:rPr>
          <w:sz w:val="20"/>
          <w:szCs w:val="20"/>
        </w:rPr>
        <w:t xml:space="preserve"> </w:t>
      </w:r>
      <w:proofErr w:type="spellStart"/>
      <w:r>
        <w:rPr>
          <w:sz w:val="20"/>
          <w:szCs w:val="20"/>
        </w:rPr>
        <w:t>considerado</w:t>
      </w:r>
      <w:proofErr w:type="spellEnd"/>
      <w:r>
        <w:rPr>
          <w:sz w:val="20"/>
          <w:szCs w:val="20"/>
        </w:rPr>
        <w:t xml:space="preserve"> </w:t>
      </w:r>
      <w:proofErr w:type="spellStart"/>
      <w:r>
        <w:rPr>
          <w:sz w:val="20"/>
          <w:szCs w:val="20"/>
        </w:rPr>
        <w:t>en</w:t>
      </w:r>
      <w:proofErr w:type="spellEnd"/>
      <w:r>
        <w:rPr>
          <w:sz w:val="20"/>
          <w:szCs w:val="20"/>
        </w:rPr>
        <w:t xml:space="preserve"> </w:t>
      </w:r>
      <w:proofErr w:type="spellStart"/>
      <w:r>
        <w:rPr>
          <w:sz w:val="20"/>
          <w:szCs w:val="20"/>
        </w:rPr>
        <w:t>una</w:t>
      </w:r>
      <w:proofErr w:type="spellEnd"/>
      <w:r>
        <w:rPr>
          <w:sz w:val="20"/>
          <w:szCs w:val="20"/>
        </w:rPr>
        <w:t xml:space="preserve"> </w:t>
      </w:r>
      <w:proofErr w:type="spellStart"/>
      <w:r>
        <w:rPr>
          <w:sz w:val="20"/>
          <w:szCs w:val="20"/>
        </w:rPr>
        <w:t>reunión</w:t>
      </w:r>
      <w:proofErr w:type="spellEnd"/>
      <w:r>
        <w:rPr>
          <w:sz w:val="20"/>
          <w:szCs w:val="20"/>
        </w:rPr>
        <w:t xml:space="preserve"> o audiencia, </w:t>
      </w:r>
      <w:proofErr w:type="spellStart"/>
      <w:r>
        <w:rPr>
          <w:sz w:val="20"/>
          <w:szCs w:val="20"/>
        </w:rPr>
        <w:t>él</w:t>
      </w:r>
      <w:proofErr w:type="spellEnd"/>
      <w:r>
        <w:rPr>
          <w:sz w:val="20"/>
          <w:szCs w:val="20"/>
        </w:rPr>
        <w:t xml:space="preserve"> o </w:t>
      </w:r>
      <w:proofErr w:type="spellStart"/>
      <w:r>
        <w:rPr>
          <w:sz w:val="20"/>
          <w:szCs w:val="20"/>
        </w:rPr>
        <w:t>ella</w:t>
      </w:r>
      <w:proofErr w:type="spellEnd"/>
      <w:r>
        <w:rPr>
          <w:sz w:val="20"/>
          <w:szCs w:val="20"/>
        </w:rPr>
        <w:t xml:space="preserve"> </w:t>
      </w:r>
      <w:proofErr w:type="spellStart"/>
      <w:r>
        <w:rPr>
          <w:sz w:val="20"/>
          <w:szCs w:val="20"/>
        </w:rPr>
        <w:t>necesitará</w:t>
      </w:r>
      <w:proofErr w:type="spellEnd"/>
      <w:r>
        <w:rPr>
          <w:sz w:val="20"/>
          <w:szCs w:val="20"/>
        </w:rPr>
        <w:t xml:space="preserve"> un </w:t>
      </w:r>
      <w:proofErr w:type="spellStart"/>
      <w:r>
        <w:rPr>
          <w:sz w:val="20"/>
          <w:szCs w:val="20"/>
        </w:rPr>
        <w:t>registro</w:t>
      </w:r>
      <w:proofErr w:type="spellEnd"/>
      <w:r>
        <w:rPr>
          <w:sz w:val="20"/>
          <w:szCs w:val="20"/>
        </w:rPr>
        <w:t xml:space="preserve"> de </w:t>
      </w:r>
      <w:proofErr w:type="spellStart"/>
      <w:r>
        <w:rPr>
          <w:sz w:val="20"/>
          <w:szCs w:val="20"/>
        </w:rPr>
        <w:t>los</w:t>
      </w:r>
      <w:proofErr w:type="spellEnd"/>
      <w:r>
        <w:rPr>
          <w:sz w:val="20"/>
          <w:szCs w:val="20"/>
        </w:rPr>
        <w:t xml:space="preserve"> </w:t>
      </w:r>
      <w:proofErr w:type="spellStart"/>
      <w:r>
        <w:rPr>
          <w:sz w:val="20"/>
          <w:szCs w:val="20"/>
        </w:rPr>
        <w:t>procedimientos</w:t>
      </w:r>
      <w:proofErr w:type="spellEnd"/>
      <w:r>
        <w:rPr>
          <w:sz w:val="20"/>
          <w:szCs w:val="20"/>
        </w:rPr>
        <w:t xml:space="preserve">, y que, a </w:t>
      </w:r>
      <w:proofErr w:type="spellStart"/>
      <w:r>
        <w:rPr>
          <w:sz w:val="20"/>
          <w:szCs w:val="20"/>
        </w:rPr>
        <w:t>tal</w:t>
      </w:r>
      <w:proofErr w:type="spellEnd"/>
      <w:r>
        <w:rPr>
          <w:sz w:val="20"/>
          <w:szCs w:val="20"/>
        </w:rPr>
        <w:t xml:space="preserve"> </w:t>
      </w:r>
      <w:proofErr w:type="spellStart"/>
      <w:r>
        <w:rPr>
          <w:sz w:val="20"/>
          <w:szCs w:val="20"/>
        </w:rPr>
        <w:t>efecto</w:t>
      </w:r>
      <w:proofErr w:type="spellEnd"/>
      <w:r>
        <w:rPr>
          <w:sz w:val="20"/>
          <w:szCs w:val="20"/>
        </w:rPr>
        <w:t xml:space="preserve">, </w:t>
      </w:r>
      <w:proofErr w:type="spellStart"/>
      <w:r>
        <w:rPr>
          <w:sz w:val="20"/>
          <w:szCs w:val="20"/>
        </w:rPr>
        <w:t>él</w:t>
      </w:r>
      <w:proofErr w:type="spellEnd"/>
      <w:r>
        <w:rPr>
          <w:sz w:val="20"/>
          <w:szCs w:val="20"/>
        </w:rPr>
        <w:t xml:space="preserve"> o </w:t>
      </w:r>
      <w:proofErr w:type="spellStart"/>
      <w:r>
        <w:rPr>
          <w:sz w:val="20"/>
          <w:szCs w:val="20"/>
        </w:rPr>
        <w:t>ella</w:t>
      </w:r>
      <w:proofErr w:type="spellEnd"/>
      <w:r>
        <w:rPr>
          <w:sz w:val="20"/>
          <w:szCs w:val="20"/>
        </w:rPr>
        <w:t xml:space="preserve"> </w:t>
      </w:r>
      <w:proofErr w:type="spellStart"/>
      <w:r>
        <w:rPr>
          <w:sz w:val="20"/>
          <w:szCs w:val="20"/>
        </w:rPr>
        <w:t>necesitará</w:t>
      </w:r>
      <w:proofErr w:type="spellEnd"/>
      <w:r>
        <w:rPr>
          <w:sz w:val="20"/>
          <w:szCs w:val="20"/>
        </w:rPr>
        <w:t xml:space="preserve">(n) </w:t>
      </w:r>
      <w:proofErr w:type="spellStart"/>
      <w:r>
        <w:rPr>
          <w:sz w:val="20"/>
          <w:szCs w:val="20"/>
        </w:rPr>
        <w:t>asegurarse</w:t>
      </w:r>
      <w:proofErr w:type="spellEnd"/>
      <w:r>
        <w:rPr>
          <w:sz w:val="20"/>
          <w:szCs w:val="20"/>
        </w:rPr>
        <w:t xml:space="preserve"> que se </w:t>
      </w:r>
      <w:proofErr w:type="spellStart"/>
      <w:r>
        <w:rPr>
          <w:sz w:val="20"/>
          <w:szCs w:val="20"/>
        </w:rPr>
        <w:t>haga</w:t>
      </w:r>
      <w:proofErr w:type="spellEnd"/>
      <w:r>
        <w:rPr>
          <w:sz w:val="20"/>
          <w:szCs w:val="20"/>
        </w:rPr>
        <w:t xml:space="preserve"> un </w:t>
      </w:r>
      <w:proofErr w:type="spellStart"/>
      <w:r>
        <w:rPr>
          <w:sz w:val="20"/>
          <w:szCs w:val="20"/>
        </w:rPr>
        <w:t>registro</w:t>
      </w:r>
      <w:proofErr w:type="spellEnd"/>
      <w:r>
        <w:rPr>
          <w:sz w:val="20"/>
          <w:szCs w:val="20"/>
        </w:rPr>
        <w:t xml:space="preserve"> textual de </w:t>
      </w:r>
      <w:proofErr w:type="spellStart"/>
      <w:r>
        <w:rPr>
          <w:sz w:val="20"/>
          <w:szCs w:val="20"/>
        </w:rPr>
        <w:t>los</w:t>
      </w:r>
      <w:proofErr w:type="spellEnd"/>
      <w:r>
        <w:rPr>
          <w:sz w:val="20"/>
          <w:szCs w:val="20"/>
        </w:rPr>
        <w:t xml:space="preserve"> </w:t>
      </w:r>
      <w:proofErr w:type="spellStart"/>
      <w:r>
        <w:rPr>
          <w:sz w:val="20"/>
          <w:szCs w:val="20"/>
        </w:rPr>
        <w:t>procedimientos</w:t>
      </w:r>
      <w:proofErr w:type="spellEnd"/>
      <w:r>
        <w:rPr>
          <w:sz w:val="20"/>
          <w:szCs w:val="20"/>
        </w:rPr>
        <w:t xml:space="preserve">, </w:t>
      </w:r>
      <w:proofErr w:type="spellStart"/>
      <w:r>
        <w:rPr>
          <w:sz w:val="20"/>
          <w:szCs w:val="20"/>
        </w:rPr>
        <w:t>el</w:t>
      </w:r>
      <w:proofErr w:type="spellEnd"/>
      <w:r>
        <w:rPr>
          <w:sz w:val="20"/>
          <w:szCs w:val="20"/>
        </w:rPr>
        <w:t xml:space="preserve"> </w:t>
      </w:r>
      <w:proofErr w:type="spellStart"/>
      <w:r>
        <w:rPr>
          <w:sz w:val="20"/>
          <w:szCs w:val="20"/>
        </w:rPr>
        <w:t>cual</w:t>
      </w:r>
      <w:proofErr w:type="spellEnd"/>
      <w:r>
        <w:rPr>
          <w:sz w:val="20"/>
          <w:szCs w:val="20"/>
        </w:rPr>
        <w:t xml:space="preserve"> </w:t>
      </w:r>
      <w:proofErr w:type="spellStart"/>
      <w:r>
        <w:rPr>
          <w:sz w:val="20"/>
          <w:szCs w:val="20"/>
        </w:rPr>
        <w:t>debe</w:t>
      </w:r>
      <w:proofErr w:type="spellEnd"/>
      <w:r>
        <w:rPr>
          <w:sz w:val="20"/>
          <w:szCs w:val="20"/>
        </w:rPr>
        <w:t xml:space="preserve"> </w:t>
      </w:r>
      <w:proofErr w:type="spellStart"/>
      <w:r>
        <w:rPr>
          <w:sz w:val="20"/>
          <w:szCs w:val="20"/>
        </w:rPr>
        <w:t>incluir</w:t>
      </w:r>
      <w:proofErr w:type="spellEnd"/>
      <w:r>
        <w:rPr>
          <w:sz w:val="20"/>
          <w:szCs w:val="20"/>
        </w:rPr>
        <w:t xml:space="preserve"> </w:t>
      </w:r>
      <w:proofErr w:type="spellStart"/>
      <w:r>
        <w:rPr>
          <w:sz w:val="20"/>
          <w:szCs w:val="20"/>
        </w:rPr>
        <w:t>el</w:t>
      </w:r>
      <w:proofErr w:type="spellEnd"/>
      <w:r>
        <w:rPr>
          <w:sz w:val="20"/>
          <w:szCs w:val="20"/>
        </w:rPr>
        <w:t xml:space="preserve"> testimonio y la </w:t>
      </w:r>
      <w:proofErr w:type="spellStart"/>
      <w:r>
        <w:rPr>
          <w:sz w:val="20"/>
          <w:szCs w:val="20"/>
        </w:rPr>
        <w:t>evidencia</w:t>
      </w:r>
      <w:proofErr w:type="spellEnd"/>
      <w:r>
        <w:rPr>
          <w:sz w:val="20"/>
          <w:szCs w:val="20"/>
        </w:rPr>
        <w:t xml:space="preserve"> </w:t>
      </w:r>
      <w:proofErr w:type="spellStart"/>
      <w:r>
        <w:rPr>
          <w:sz w:val="20"/>
          <w:szCs w:val="20"/>
        </w:rPr>
        <w:t>sobre</w:t>
      </w:r>
      <w:proofErr w:type="spellEnd"/>
      <w:r>
        <w:rPr>
          <w:sz w:val="20"/>
          <w:szCs w:val="20"/>
        </w:rPr>
        <w:t xml:space="preserve"> la </w:t>
      </w:r>
      <w:proofErr w:type="spellStart"/>
      <w:r>
        <w:rPr>
          <w:sz w:val="20"/>
          <w:szCs w:val="20"/>
        </w:rPr>
        <w:t>cual</w:t>
      </w:r>
      <w:proofErr w:type="spellEnd"/>
      <w:r>
        <w:rPr>
          <w:sz w:val="20"/>
          <w:szCs w:val="20"/>
        </w:rPr>
        <w:t xml:space="preserve"> la </w:t>
      </w:r>
      <w:proofErr w:type="spellStart"/>
      <w:r>
        <w:rPr>
          <w:sz w:val="20"/>
          <w:szCs w:val="20"/>
        </w:rPr>
        <w:t>apelación</w:t>
      </w:r>
      <w:proofErr w:type="spellEnd"/>
      <w:r>
        <w:rPr>
          <w:sz w:val="20"/>
          <w:szCs w:val="20"/>
        </w:rPr>
        <w:t xml:space="preserve"> se </w:t>
      </w:r>
      <w:proofErr w:type="spellStart"/>
      <w:r>
        <w:rPr>
          <w:sz w:val="20"/>
          <w:szCs w:val="20"/>
        </w:rPr>
        <w:t>basará</w:t>
      </w:r>
      <w:proofErr w:type="spellEnd"/>
      <w:r>
        <w:rPr>
          <w:sz w:val="20"/>
          <w:szCs w:val="20"/>
        </w:rPr>
        <w:t xml:space="preserve">. </w:t>
      </w:r>
    </w:p>
    <w:p w14:paraId="72A6390D" w14:textId="77777777" w:rsidR="00496081" w:rsidRDefault="00496081" w:rsidP="00496081">
      <w:pPr>
        <w:jc w:val="both"/>
        <w:rPr>
          <w:sz w:val="20"/>
          <w:szCs w:val="20"/>
        </w:rPr>
      </w:pPr>
      <w:r>
        <w:rPr>
          <w:sz w:val="20"/>
          <w:szCs w:val="20"/>
        </w:rPr>
        <w:t xml:space="preserve">De </w:t>
      </w:r>
      <w:proofErr w:type="spellStart"/>
      <w:r>
        <w:rPr>
          <w:sz w:val="20"/>
          <w:szCs w:val="20"/>
        </w:rPr>
        <w:t>conformidad</w:t>
      </w:r>
      <w:proofErr w:type="spellEnd"/>
      <w:r>
        <w:rPr>
          <w:sz w:val="20"/>
          <w:szCs w:val="20"/>
        </w:rPr>
        <w:t xml:space="preserve"> con La Ley de Americanos con </w:t>
      </w:r>
      <w:proofErr w:type="spellStart"/>
      <w:r>
        <w:rPr>
          <w:sz w:val="20"/>
          <w:szCs w:val="20"/>
        </w:rPr>
        <w:t>Discapacidades</w:t>
      </w:r>
      <w:proofErr w:type="spellEnd"/>
      <w:r>
        <w:rPr>
          <w:sz w:val="20"/>
          <w:szCs w:val="20"/>
        </w:rPr>
        <w:t xml:space="preserve"> (ADA </w:t>
      </w:r>
      <w:proofErr w:type="spellStart"/>
      <w:r>
        <w:rPr>
          <w:sz w:val="20"/>
          <w:szCs w:val="20"/>
        </w:rPr>
        <w:t>por</w:t>
      </w:r>
      <w:proofErr w:type="spellEnd"/>
      <w:r>
        <w:rPr>
          <w:sz w:val="20"/>
          <w:szCs w:val="20"/>
        </w:rPr>
        <w:t xml:space="preserve"> sus </w:t>
      </w:r>
      <w:proofErr w:type="spellStart"/>
      <w:r>
        <w:rPr>
          <w:sz w:val="20"/>
          <w:szCs w:val="20"/>
        </w:rPr>
        <w:t>siglas</w:t>
      </w:r>
      <w:proofErr w:type="spellEnd"/>
      <w:r>
        <w:rPr>
          <w:sz w:val="20"/>
          <w:szCs w:val="20"/>
        </w:rPr>
        <w:t xml:space="preserve"> </w:t>
      </w:r>
      <w:proofErr w:type="spellStart"/>
      <w:r>
        <w:rPr>
          <w:sz w:val="20"/>
          <w:szCs w:val="20"/>
        </w:rPr>
        <w:t>en</w:t>
      </w:r>
      <w:proofErr w:type="spellEnd"/>
      <w:r>
        <w:rPr>
          <w:sz w:val="20"/>
          <w:szCs w:val="20"/>
        </w:rPr>
        <w:t xml:space="preserve"> </w:t>
      </w:r>
      <w:proofErr w:type="spellStart"/>
      <w:r>
        <w:rPr>
          <w:sz w:val="20"/>
          <w:szCs w:val="20"/>
        </w:rPr>
        <w:t>inglés</w:t>
      </w:r>
      <w:proofErr w:type="spellEnd"/>
      <w:r>
        <w:rPr>
          <w:sz w:val="20"/>
          <w:szCs w:val="20"/>
        </w:rPr>
        <w:t xml:space="preserve">), </w:t>
      </w:r>
      <w:proofErr w:type="spellStart"/>
      <w:r>
        <w:rPr>
          <w:sz w:val="20"/>
          <w:szCs w:val="20"/>
        </w:rPr>
        <w:t>si</w:t>
      </w:r>
      <w:proofErr w:type="spellEnd"/>
      <w:r>
        <w:rPr>
          <w:sz w:val="20"/>
          <w:szCs w:val="20"/>
        </w:rPr>
        <w:t xml:space="preserve"> </w:t>
      </w:r>
      <w:proofErr w:type="spellStart"/>
      <w:r>
        <w:rPr>
          <w:sz w:val="20"/>
          <w:szCs w:val="20"/>
        </w:rPr>
        <w:t>una</w:t>
      </w:r>
      <w:proofErr w:type="spellEnd"/>
      <w:r>
        <w:rPr>
          <w:sz w:val="20"/>
          <w:szCs w:val="20"/>
        </w:rPr>
        <w:t xml:space="preserve"> persona con </w:t>
      </w:r>
      <w:proofErr w:type="spellStart"/>
      <w:r>
        <w:rPr>
          <w:sz w:val="20"/>
          <w:szCs w:val="20"/>
        </w:rPr>
        <w:t>discapacidad</w:t>
      </w:r>
      <w:proofErr w:type="spellEnd"/>
      <w:r>
        <w:rPr>
          <w:sz w:val="20"/>
          <w:szCs w:val="20"/>
        </w:rPr>
        <w:t xml:space="preserve">, </w:t>
      </w:r>
      <w:proofErr w:type="spellStart"/>
      <w:r>
        <w:rPr>
          <w:sz w:val="20"/>
          <w:szCs w:val="20"/>
        </w:rPr>
        <w:t>según</w:t>
      </w:r>
      <w:proofErr w:type="spellEnd"/>
      <w:r>
        <w:rPr>
          <w:sz w:val="20"/>
          <w:szCs w:val="20"/>
        </w:rPr>
        <w:t xml:space="preserve"> la </w:t>
      </w:r>
      <w:proofErr w:type="spellStart"/>
      <w:r>
        <w:rPr>
          <w:sz w:val="20"/>
          <w:szCs w:val="20"/>
        </w:rPr>
        <w:t>definición</w:t>
      </w:r>
      <w:proofErr w:type="spellEnd"/>
      <w:r>
        <w:rPr>
          <w:sz w:val="20"/>
          <w:szCs w:val="20"/>
        </w:rPr>
        <w:t xml:space="preserve"> de ADA, </w:t>
      </w:r>
      <w:proofErr w:type="spellStart"/>
      <w:r>
        <w:rPr>
          <w:sz w:val="20"/>
          <w:szCs w:val="20"/>
        </w:rPr>
        <w:t>necesita</w:t>
      </w:r>
      <w:proofErr w:type="spellEnd"/>
      <w:r>
        <w:rPr>
          <w:sz w:val="20"/>
          <w:szCs w:val="20"/>
        </w:rPr>
        <w:t xml:space="preserve"> </w:t>
      </w:r>
      <w:proofErr w:type="spellStart"/>
      <w:r>
        <w:rPr>
          <w:sz w:val="20"/>
          <w:szCs w:val="20"/>
        </w:rPr>
        <w:t>acomodaciones</w:t>
      </w:r>
      <w:proofErr w:type="spellEnd"/>
      <w:r>
        <w:rPr>
          <w:sz w:val="20"/>
          <w:szCs w:val="20"/>
        </w:rPr>
        <w:t xml:space="preserve"> </w:t>
      </w:r>
      <w:proofErr w:type="spellStart"/>
      <w:r>
        <w:rPr>
          <w:sz w:val="20"/>
          <w:szCs w:val="20"/>
        </w:rPr>
        <w:t>especiales</w:t>
      </w:r>
      <w:proofErr w:type="spellEnd"/>
      <w:r>
        <w:rPr>
          <w:sz w:val="20"/>
          <w:szCs w:val="20"/>
        </w:rPr>
        <w:t xml:space="preserve"> para </w:t>
      </w:r>
      <w:proofErr w:type="spellStart"/>
      <w:r>
        <w:rPr>
          <w:sz w:val="20"/>
          <w:szCs w:val="20"/>
        </w:rPr>
        <w:t>participar</w:t>
      </w:r>
      <w:proofErr w:type="spellEnd"/>
      <w:r>
        <w:rPr>
          <w:sz w:val="20"/>
          <w:szCs w:val="20"/>
        </w:rPr>
        <w:t xml:space="preserve"> </w:t>
      </w:r>
      <w:proofErr w:type="spellStart"/>
      <w:r>
        <w:rPr>
          <w:sz w:val="20"/>
          <w:szCs w:val="20"/>
        </w:rPr>
        <w:t>en</w:t>
      </w:r>
      <w:proofErr w:type="spellEnd"/>
      <w:r>
        <w:rPr>
          <w:sz w:val="20"/>
          <w:szCs w:val="20"/>
        </w:rPr>
        <w:t xml:space="preserve"> </w:t>
      </w:r>
      <w:proofErr w:type="spellStart"/>
      <w:r>
        <w:rPr>
          <w:sz w:val="20"/>
          <w:szCs w:val="20"/>
        </w:rPr>
        <w:t>este</w:t>
      </w:r>
      <w:proofErr w:type="spellEnd"/>
      <w:r>
        <w:rPr>
          <w:sz w:val="20"/>
          <w:szCs w:val="20"/>
        </w:rPr>
        <w:t xml:space="preserve"> </w:t>
      </w:r>
      <w:proofErr w:type="spellStart"/>
      <w:r>
        <w:rPr>
          <w:sz w:val="20"/>
          <w:szCs w:val="20"/>
        </w:rPr>
        <w:t>procedimiento</w:t>
      </w:r>
      <w:proofErr w:type="spellEnd"/>
      <w:r>
        <w:rPr>
          <w:sz w:val="20"/>
          <w:szCs w:val="20"/>
        </w:rPr>
        <w:t xml:space="preserve">, no </w:t>
      </w:r>
      <w:proofErr w:type="spellStart"/>
      <w:r>
        <w:rPr>
          <w:sz w:val="20"/>
          <w:szCs w:val="20"/>
        </w:rPr>
        <w:t>más</w:t>
      </w:r>
      <w:proofErr w:type="spellEnd"/>
      <w:r>
        <w:rPr>
          <w:sz w:val="20"/>
          <w:szCs w:val="20"/>
        </w:rPr>
        <w:t xml:space="preserve"> </w:t>
      </w:r>
      <w:proofErr w:type="spellStart"/>
      <w:r>
        <w:rPr>
          <w:sz w:val="20"/>
          <w:szCs w:val="20"/>
        </w:rPr>
        <w:t>tarde</w:t>
      </w:r>
      <w:proofErr w:type="spellEnd"/>
      <w:r>
        <w:rPr>
          <w:sz w:val="20"/>
          <w:szCs w:val="20"/>
        </w:rPr>
        <w:t xml:space="preserve"> de dos días </w:t>
      </w:r>
      <w:proofErr w:type="spellStart"/>
      <w:r>
        <w:rPr>
          <w:sz w:val="20"/>
          <w:szCs w:val="20"/>
        </w:rPr>
        <w:t>hábiles</w:t>
      </w:r>
      <w:proofErr w:type="spellEnd"/>
      <w:r>
        <w:rPr>
          <w:sz w:val="20"/>
          <w:szCs w:val="20"/>
        </w:rPr>
        <w:t xml:space="preserve"> antes del </w:t>
      </w:r>
      <w:proofErr w:type="spellStart"/>
      <w:r>
        <w:rPr>
          <w:sz w:val="20"/>
          <w:szCs w:val="20"/>
        </w:rPr>
        <w:t>procedimiento</w:t>
      </w:r>
      <w:proofErr w:type="spellEnd"/>
      <w:r>
        <w:rPr>
          <w:sz w:val="20"/>
          <w:szCs w:val="20"/>
        </w:rPr>
        <w:t xml:space="preserve">, </w:t>
      </w:r>
      <w:proofErr w:type="spellStart"/>
      <w:r>
        <w:rPr>
          <w:sz w:val="20"/>
          <w:szCs w:val="20"/>
        </w:rPr>
        <w:t>él</w:t>
      </w:r>
      <w:proofErr w:type="spellEnd"/>
      <w:r>
        <w:rPr>
          <w:sz w:val="20"/>
          <w:szCs w:val="20"/>
        </w:rPr>
        <w:t xml:space="preserve"> o </w:t>
      </w:r>
      <w:proofErr w:type="spellStart"/>
      <w:r>
        <w:rPr>
          <w:sz w:val="20"/>
          <w:szCs w:val="20"/>
        </w:rPr>
        <w:t>ella</w:t>
      </w:r>
      <w:proofErr w:type="spellEnd"/>
      <w:r>
        <w:rPr>
          <w:sz w:val="20"/>
          <w:szCs w:val="20"/>
        </w:rPr>
        <w:t xml:space="preserve"> </w:t>
      </w:r>
      <w:proofErr w:type="spellStart"/>
      <w:r>
        <w:rPr>
          <w:sz w:val="20"/>
          <w:szCs w:val="20"/>
        </w:rPr>
        <w:t>debe</w:t>
      </w:r>
      <w:proofErr w:type="spellEnd"/>
      <w:r>
        <w:rPr>
          <w:sz w:val="20"/>
          <w:szCs w:val="20"/>
        </w:rPr>
        <w:t xml:space="preserve"> </w:t>
      </w:r>
      <w:proofErr w:type="spellStart"/>
      <w:r>
        <w:rPr>
          <w:sz w:val="20"/>
          <w:szCs w:val="20"/>
        </w:rPr>
        <w:t>contactar</w:t>
      </w:r>
      <w:proofErr w:type="spellEnd"/>
      <w:r>
        <w:rPr>
          <w:sz w:val="20"/>
          <w:szCs w:val="20"/>
        </w:rPr>
        <w:t xml:space="preserve"> la </w:t>
      </w:r>
      <w:proofErr w:type="spellStart"/>
      <w:r>
        <w:rPr>
          <w:sz w:val="20"/>
          <w:szCs w:val="20"/>
        </w:rPr>
        <w:t>Oficina</w:t>
      </w:r>
      <w:proofErr w:type="spellEnd"/>
      <w:r>
        <w:rPr>
          <w:sz w:val="20"/>
          <w:szCs w:val="20"/>
        </w:rPr>
        <w:t xml:space="preserve"> del Supervisor de </w:t>
      </w:r>
      <w:proofErr w:type="spellStart"/>
      <w:r>
        <w:rPr>
          <w:sz w:val="20"/>
          <w:szCs w:val="20"/>
        </w:rPr>
        <w:t>Elecciones</w:t>
      </w:r>
      <w:proofErr w:type="spellEnd"/>
      <w:r>
        <w:rPr>
          <w:sz w:val="20"/>
          <w:szCs w:val="20"/>
        </w:rPr>
        <w:t xml:space="preserve"> al 407-836-2070.</w:t>
      </w:r>
    </w:p>
    <w:p w14:paraId="6DE791BE" w14:textId="77777777" w:rsidR="00496081" w:rsidRPr="002A66BE" w:rsidRDefault="00496081" w:rsidP="00496081">
      <w:pPr>
        <w:pStyle w:val="NoSpacing"/>
        <w:jc w:val="both"/>
        <w:rPr>
          <w:sz w:val="20"/>
          <w:szCs w:val="20"/>
          <w:lang w:val="es-PR"/>
        </w:rPr>
      </w:pPr>
      <w:r w:rsidRPr="002A66BE">
        <w:rPr>
          <w:sz w:val="20"/>
          <w:szCs w:val="20"/>
          <w:lang w:val="es-PR"/>
        </w:rPr>
        <w:t xml:space="preserve">Bill Cowles </w:t>
      </w:r>
    </w:p>
    <w:p w14:paraId="67CF271F" w14:textId="77777777" w:rsidR="00496081" w:rsidRDefault="00496081" w:rsidP="00496081">
      <w:pPr>
        <w:pStyle w:val="NoSpacing"/>
        <w:jc w:val="both"/>
        <w:rPr>
          <w:sz w:val="20"/>
          <w:szCs w:val="20"/>
          <w:lang w:val="es-PR"/>
        </w:rPr>
      </w:pPr>
      <w:r>
        <w:rPr>
          <w:sz w:val="20"/>
          <w:szCs w:val="20"/>
          <w:lang w:val="es-PR"/>
        </w:rPr>
        <w:t>Supervisor de Elecciones</w:t>
      </w:r>
    </w:p>
    <w:p w14:paraId="111CCF45" w14:textId="77777777" w:rsidR="00496081" w:rsidRDefault="00496081" w:rsidP="00496081">
      <w:pPr>
        <w:pStyle w:val="NoSpacing"/>
        <w:jc w:val="both"/>
        <w:rPr>
          <w:lang w:val="es-PR"/>
        </w:rPr>
      </w:pPr>
      <w:r>
        <w:rPr>
          <w:sz w:val="20"/>
          <w:szCs w:val="20"/>
          <w:lang w:val="es-PR"/>
        </w:rPr>
        <w:t>Condado Orange</w:t>
      </w:r>
      <w:r w:rsidRPr="002A66BE">
        <w:rPr>
          <w:lang w:val="es-PR"/>
        </w:rPr>
        <w:t>, Florida</w:t>
      </w:r>
    </w:p>
    <w:p w14:paraId="3384B2F3" w14:textId="77777777" w:rsidR="008549B8" w:rsidRDefault="008549B8" w:rsidP="00B81BA0">
      <w:pPr>
        <w:pStyle w:val="NoSpacing"/>
        <w:jc w:val="both"/>
        <w:rPr>
          <w:rFonts w:cstheme="minorHAnsi"/>
          <w:sz w:val="18"/>
          <w:szCs w:val="18"/>
        </w:rPr>
      </w:pPr>
    </w:p>
    <w:p w14:paraId="1EACA2F4" w14:textId="77777777" w:rsidR="008549B8" w:rsidRDefault="008549B8" w:rsidP="00B81BA0">
      <w:pPr>
        <w:pStyle w:val="NoSpacing"/>
        <w:jc w:val="both"/>
        <w:rPr>
          <w:rFonts w:cstheme="minorHAnsi"/>
          <w:sz w:val="18"/>
          <w:szCs w:val="18"/>
        </w:rPr>
      </w:pPr>
    </w:p>
    <w:p w14:paraId="14941281" w14:textId="77777777" w:rsidR="008549B8" w:rsidRPr="008549B8" w:rsidRDefault="008549B8" w:rsidP="00B81BA0">
      <w:pPr>
        <w:pStyle w:val="NoSpacing"/>
        <w:jc w:val="both"/>
        <w:rPr>
          <w:rFonts w:cstheme="minorHAnsi"/>
          <w:sz w:val="18"/>
          <w:szCs w:val="18"/>
        </w:rPr>
      </w:pPr>
    </w:p>
    <w:p w14:paraId="686013AE" w14:textId="77777777" w:rsidR="00134781" w:rsidRPr="00134781" w:rsidRDefault="00134781" w:rsidP="00B81BA0">
      <w:pPr>
        <w:pStyle w:val="NoSpacing"/>
        <w:jc w:val="both"/>
        <w:rPr>
          <w:rFonts w:cstheme="minorHAnsi"/>
          <w:sz w:val="20"/>
          <w:szCs w:val="20"/>
        </w:rPr>
      </w:pPr>
    </w:p>
    <w:p w14:paraId="1998D71D" w14:textId="77777777" w:rsidR="00F55812" w:rsidRPr="00313604" w:rsidRDefault="00F55812" w:rsidP="00B81BA0">
      <w:pPr>
        <w:pStyle w:val="NoSpacing"/>
        <w:jc w:val="both"/>
        <w:rPr>
          <w:rFonts w:cstheme="minorHAnsi"/>
          <w:sz w:val="18"/>
          <w:szCs w:val="18"/>
        </w:rPr>
      </w:pPr>
    </w:p>
    <w:p w14:paraId="7D5655BD" w14:textId="77777777" w:rsidR="00F55812" w:rsidRPr="00C065C1" w:rsidRDefault="00F55812" w:rsidP="00B81BA0">
      <w:pPr>
        <w:pStyle w:val="NoSpacing"/>
        <w:jc w:val="both"/>
        <w:rPr>
          <w:rFonts w:cstheme="minorHAnsi"/>
          <w:sz w:val="20"/>
          <w:szCs w:val="20"/>
        </w:rPr>
      </w:pPr>
    </w:p>
    <w:p w14:paraId="293D35C2" w14:textId="77777777" w:rsidR="00F55812" w:rsidRPr="00C065C1" w:rsidRDefault="00F55812" w:rsidP="00B81BA0">
      <w:pPr>
        <w:pStyle w:val="NoSpacing"/>
        <w:jc w:val="both"/>
        <w:rPr>
          <w:rFonts w:cstheme="minorHAnsi"/>
          <w:sz w:val="20"/>
          <w:szCs w:val="20"/>
        </w:rPr>
      </w:pPr>
    </w:p>
    <w:p w14:paraId="4D775A83" w14:textId="77777777" w:rsidR="00F55812" w:rsidRPr="00C065C1" w:rsidRDefault="00F55812" w:rsidP="00B81BA0">
      <w:pPr>
        <w:pStyle w:val="NoSpacing"/>
        <w:jc w:val="both"/>
        <w:rPr>
          <w:rFonts w:cstheme="minorHAnsi"/>
          <w:sz w:val="20"/>
          <w:szCs w:val="20"/>
        </w:rPr>
      </w:pPr>
    </w:p>
    <w:p w14:paraId="600E52B7" w14:textId="77777777" w:rsidR="00F55812" w:rsidRPr="00C065C1" w:rsidRDefault="00F55812" w:rsidP="00B81BA0">
      <w:pPr>
        <w:pStyle w:val="NoSpacing"/>
        <w:jc w:val="both"/>
        <w:rPr>
          <w:rFonts w:cstheme="minorHAnsi"/>
          <w:sz w:val="20"/>
          <w:szCs w:val="20"/>
        </w:rPr>
      </w:pPr>
    </w:p>
    <w:p w14:paraId="21764DFA" w14:textId="77777777" w:rsidR="00F55812" w:rsidRPr="00C065C1" w:rsidRDefault="00F55812" w:rsidP="00B81BA0">
      <w:pPr>
        <w:pStyle w:val="NoSpacing"/>
        <w:jc w:val="both"/>
        <w:rPr>
          <w:rFonts w:cstheme="minorHAnsi"/>
          <w:sz w:val="20"/>
          <w:szCs w:val="20"/>
        </w:rPr>
      </w:pPr>
    </w:p>
    <w:p w14:paraId="01230B70" w14:textId="77777777" w:rsidR="00F55812" w:rsidRPr="00C065C1" w:rsidRDefault="00F55812" w:rsidP="00B81BA0">
      <w:pPr>
        <w:pStyle w:val="NoSpacing"/>
        <w:jc w:val="both"/>
        <w:rPr>
          <w:rFonts w:cstheme="minorHAnsi"/>
          <w:sz w:val="20"/>
          <w:szCs w:val="20"/>
        </w:rPr>
      </w:pPr>
    </w:p>
    <w:p w14:paraId="4C1EDF97" w14:textId="77777777" w:rsidR="00F55812" w:rsidRPr="00C065C1" w:rsidRDefault="00F55812" w:rsidP="00B81BA0">
      <w:pPr>
        <w:pStyle w:val="NoSpacing"/>
        <w:jc w:val="both"/>
        <w:rPr>
          <w:rFonts w:cstheme="minorHAnsi"/>
          <w:sz w:val="20"/>
          <w:szCs w:val="20"/>
        </w:rPr>
      </w:pPr>
    </w:p>
    <w:p w14:paraId="28D0A0D1" w14:textId="77777777" w:rsidR="00F55812" w:rsidRPr="00C065C1" w:rsidRDefault="00F55812" w:rsidP="00B81BA0">
      <w:pPr>
        <w:pStyle w:val="NoSpacing"/>
        <w:jc w:val="both"/>
        <w:rPr>
          <w:rFonts w:cstheme="minorHAnsi"/>
          <w:sz w:val="20"/>
          <w:szCs w:val="20"/>
        </w:rPr>
      </w:pPr>
    </w:p>
    <w:p w14:paraId="75A30821" w14:textId="77777777" w:rsidR="00F55812" w:rsidRPr="00C065C1" w:rsidRDefault="00F55812" w:rsidP="00B81BA0">
      <w:pPr>
        <w:pStyle w:val="NoSpacing"/>
        <w:jc w:val="both"/>
        <w:rPr>
          <w:rFonts w:cstheme="minorHAnsi"/>
          <w:sz w:val="20"/>
          <w:szCs w:val="20"/>
        </w:rPr>
      </w:pPr>
    </w:p>
    <w:p w14:paraId="4ACD8E60" w14:textId="77777777" w:rsidR="00F55812" w:rsidRPr="00C065C1" w:rsidRDefault="00F55812" w:rsidP="00B81BA0">
      <w:pPr>
        <w:pStyle w:val="NoSpacing"/>
        <w:jc w:val="both"/>
        <w:rPr>
          <w:rFonts w:cstheme="minorHAnsi"/>
          <w:sz w:val="20"/>
          <w:szCs w:val="20"/>
        </w:rPr>
      </w:pPr>
    </w:p>
    <w:p w14:paraId="6DC52CEF" w14:textId="77777777" w:rsidR="00F55812" w:rsidRPr="00C065C1" w:rsidRDefault="00F55812" w:rsidP="00B81BA0">
      <w:pPr>
        <w:pStyle w:val="NoSpacing"/>
        <w:jc w:val="both"/>
        <w:rPr>
          <w:rFonts w:cstheme="minorHAnsi"/>
          <w:sz w:val="20"/>
          <w:szCs w:val="20"/>
        </w:rPr>
      </w:pPr>
    </w:p>
    <w:p w14:paraId="4FE4B9AC" w14:textId="77777777" w:rsidR="00F55812" w:rsidRPr="00C065C1" w:rsidRDefault="00F55812" w:rsidP="00B81BA0">
      <w:pPr>
        <w:pStyle w:val="NoSpacing"/>
        <w:jc w:val="both"/>
        <w:rPr>
          <w:rFonts w:cstheme="minorHAnsi"/>
          <w:sz w:val="20"/>
          <w:szCs w:val="20"/>
        </w:rPr>
      </w:pPr>
    </w:p>
    <w:p w14:paraId="5236C0E2" w14:textId="77777777" w:rsidR="00F55812" w:rsidRPr="00C065C1" w:rsidRDefault="00F55812" w:rsidP="00B81BA0">
      <w:pPr>
        <w:pStyle w:val="NoSpacing"/>
        <w:jc w:val="both"/>
        <w:rPr>
          <w:rFonts w:cstheme="minorHAnsi"/>
          <w:sz w:val="20"/>
          <w:szCs w:val="20"/>
        </w:rPr>
      </w:pPr>
    </w:p>
    <w:p w14:paraId="253AF144" w14:textId="77777777" w:rsidR="00F55812" w:rsidRPr="00C065C1" w:rsidRDefault="00F55812" w:rsidP="00B81BA0">
      <w:pPr>
        <w:pStyle w:val="NoSpacing"/>
        <w:jc w:val="both"/>
        <w:rPr>
          <w:rFonts w:cstheme="minorHAnsi"/>
          <w:sz w:val="20"/>
          <w:szCs w:val="20"/>
        </w:rPr>
      </w:pPr>
    </w:p>
    <w:p w14:paraId="67E95270" w14:textId="77777777" w:rsidR="00F55812" w:rsidRPr="00C065C1" w:rsidRDefault="00F55812" w:rsidP="00B81BA0">
      <w:pPr>
        <w:pStyle w:val="NoSpacing"/>
        <w:jc w:val="both"/>
        <w:rPr>
          <w:rFonts w:cstheme="minorHAnsi"/>
          <w:sz w:val="20"/>
          <w:szCs w:val="20"/>
        </w:rPr>
      </w:pPr>
    </w:p>
    <w:p w14:paraId="65F06C0F" w14:textId="77777777" w:rsidR="00F55812" w:rsidRPr="00C065C1" w:rsidRDefault="00F55812" w:rsidP="00B81BA0">
      <w:pPr>
        <w:pStyle w:val="NoSpacing"/>
        <w:jc w:val="both"/>
        <w:rPr>
          <w:rFonts w:cstheme="minorHAnsi"/>
          <w:sz w:val="20"/>
          <w:szCs w:val="20"/>
        </w:rPr>
      </w:pPr>
    </w:p>
    <w:p w14:paraId="4E4BA134" w14:textId="77777777" w:rsidR="00F55812" w:rsidRPr="00C065C1" w:rsidRDefault="00F55812" w:rsidP="00B81BA0">
      <w:pPr>
        <w:pStyle w:val="NoSpacing"/>
        <w:jc w:val="both"/>
        <w:rPr>
          <w:rFonts w:cstheme="minorHAnsi"/>
          <w:sz w:val="20"/>
          <w:szCs w:val="20"/>
        </w:rPr>
      </w:pPr>
    </w:p>
    <w:p w14:paraId="72F6754E" w14:textId="77777777" w:rsidR="00F55812" w:rsidRPr="00C065C1" w:rsidRDefault="00F55812" w:rsidP="00B81BA0">
      <w:pPr>
        <w:pStyle w:val="NoSpacing"/>
        <w:jc w:val="both"/>
        <w:rPr>
          <w:rFonts w:cstheme="minorHAnsi"/>
          <w:sz w:val="20"/>
          <w:szCs w:val="20"/>
        </w:rPr>
      </w:pPr>
    </w:p>
    <w:p w14:paraId="2010CD66" w14:textId="77777777" w:rsidR="00F55812" w:rsidRPr="00C065C1" w:rsidRDefault="00F55812" w:rsidP="00B81BA0">
      <w:pPr>
        <w:pStyle w:val="NoSpacing"/>
        <w:jc w:val="both"/>
        <w:rPr>
          <w:rFonts w:cstheme="minorHAnsi"/>
          <w:sz w:val="20"/>
          <w:szCs w:val="20"/>
        </w:rPr>
      </w:pPr>
    </w:p>
    <w:p w14:paraId="26B30C3F" w14:textId="77777777" w:rsidR="00F55812" w:rsidRPr="00C065C1" w:rsidRDefault="00F55812" w:rsidP="00B81BA0">
      <w:pPr>
        <w:pStyle w:val="NoSpacing"/>
        <w:jc w:val="both"/>
        <w:rPr>
          <w:rFonts w:cstheme="minorHAnsi"/>
          <w:sz w:val="20"/>
          <w:szCs w:val="20"/>
        </w:rPr>
      </w:pPr>
    </w:p>
    <w:p w14:paraId="471E45B5" w14:textId="77777777" w:rsidR="00F55812" w:rsidRPr="00C065C1" w:rsidRDefault="00F55812" w:rsidP="00B81BA0">
      <w:pPr>
        <w:pStyle w:val="NoSpacing"/>
        <w:jc w:val="both"/>
        <w:rPr>
          <w:rFonts w:cstheme="minorHAnsi"/>
          <w:sz w:val="20"/>
          <w:szCs w:val="20"/>
        </w:rPr>
      </w:pPr>
    </w:p>
    <w:p w14:paraId="14652319" w14:textId="77777777" w:rsidR="00F55812" w:rsidRPr="00C065C1" w:rsidRDefault="00F55812" w:rsidP="00B81BA0">
      <w:pPr>
        <w:pStyle w:val="NoSpacing"/>
        <w:jc w:val="both"/>
        <w:rPr>
          <w:rFonts w:cstheme="minorHAnsi"/>
          <w:sz w:val="20"/>
          <w:szCs w:val="20"/>
        </w:rPr>
      </w:pPr>
    </w:p>
    <w:p w14:paraId="2D94959F" w14:textId="77777777" w:rsidR="00F55812" w:rsidRPr="00C065C1" w:rsidRDefault="00F55812" w:rsidP="00B81BA0">
      <w:pPr>
        <w:pStyle w:val="NoSpacing"/>
        <w:jc w:val="both"/>
        <w:rPr>
          <w:rFonts w:cstheme="minorHAnsi"/>
          <w:sz w:val="20"/>
          <w:szCs w:val="20"/>
        </w:rPr>
      </w:pPr>
    </w:p>
    <w:p w14:paraId="0D171AEB" w14:textId="77777777" w:rsidR="00F55812" w:rsidRPr="00C065C1" w:rsidRDefault="00F55812" w:rsidP="00B81BA0">
      <w:pPr>
        <w:pStyle w:val="NoSpacing"/>
        <w:jc w:val="both"/>
        <w:rPr>
          <w:rFonts w:cstheme="minorHAnsi"/>
          <w:sz w:val="20"/>
          <w:szCs w:val="20"/>
        </w:rPr>
      </w:pPr>
    </w:p>
    <w:p w14:paraId="538FC38A" w14:textId="77777777" w:rsidR="00F55812" w:rsidRPr="00C065C1" w:rsidRDefault="00F55812" w:rsidP="00B81BA0">
      <w:pPr>
        <w:pStyle w:val="NoSpacing"/>
        <w:jc w:val="both"/>
        <w:rPr>
          <w:rFonts w:cstheme="minorHAnsi"/>
          <w:sz w:val="20"/>
          <w:szCs w:val="20"/>
        </w:rPr>
      </w:pPr>
    </w:p>
    <w:p w14:paraId="2B611238" w14:textId="77777777" w:rsidR="00F55812" w:rsidRPr="00C065C1" w:rsidRDefault="00F55812" w:rsidP="00B81BA0">
      <w:pPr>
        <w:pStyle w:val="NoSpacing"/>
        <w:jc w:val="both"/>
        <w:rPr>
          <w:rFonts w:cstheme="minorHAnsi"/>
          <w:sz w:val="20"/>
          <w:szCs w:val="20"/>
        </w:rPr>
      </w:pPr>
    </w:p>
    <w:p w14:paraId="3CDD2EA6" w14:textId="77777777" w:rsidR="00F55812" w:rsidRPr="008C13A0" w:rsidRDefault="00F55812" w:rsidP="00B81BA0">
      <w:pPr>
        <w:pStyle w:val="NoSpacing"/>
        <w:jc w:val="both"/>
        <w:rPr>
          <w:rFonts w:cstheme="minorHAnsi"/>
          <w:sz w:val="18"/>
          <w:szCs w:val="18"/>
        </w:rPr>
      </w:pPr>
    </w:p>
    <w:sectPr w:rsidR="00F55812" w:rsidRPr="008C13A0" w:rsidSect="00993F8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CD26" w14:textId="77777777" w:rsidR="00E06739" w:rsidRDefault="00E06739" w:rsidP="007825F7">
      <w:pPr>
        <w:spacing w:after="0" w:line="240" w:lineRule="auto"/>
      </w:pPr>
      <w:r>
        <w:separator/>
      </w:r>
    </w:p>
  </w:endnote>
  <w:endnote w:type="continuationSeparator" w:id="0">
    <w:p w14:paraId="717D4622" w14:textId="77777777" w:rsidR="00E06739" w:rsidRDefault="00E06739" w:rsidP="0078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A900" w14:textId="62BE824A" w:rsidR="008549B8" w:rsidRDefault="008549B8">
    <w:pPr>
      <w:pStyle w:val="Footer"/>
    </w:pPr>
    <w:r>
      <w:t xml:space="preserve">Posted to ocfelections.gov </w:t>
    </w:r>
    <w:r w:rsidR="0048780B">
      <w:t xml:space="preserve">on </w:t>
    </w:r>
    <w:r w:rsidR="00496081">
      <w:t>December 20, 2023</w:t>
    </w:r>
  </w:p>
  <w:p w14:paraId="0469433A" w14:textId="77777777" w:rsidR="0019324A" w:rsidRDefault="00193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1096" w14:textId="77777777" w:rsidR="00E06739" w:rsidRDefault="00E06739" w:rsidP="007825F7">
      <w:pPr>
        <w:spacing w:after="0" w:line="240" w:lineRule="auto"/>
      </w:pPr>
      <w:r>
        <w:separator/>
      </w:r>
    </w:p>
  </w:footnote>
  <w:footnote w:type="continuationSeparator" w:id="0">
    <w:p w14:paraId="05A26BAA" w14:textId="77777777" w:rsidR="00E06739" w:rsidRDefault="00E06739" w:rsidP="00782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AFC"/>
    <w:multiLevelType w:val="hybridMultilevel"/>
    <w:tmpl w:val="260A9678"/>
    <w:lvl w:ilvl="0" w:tplc="AEE076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0211A"/>
    <w:multiLevelType w:val="hybridMultilevel"/>
    <w:tmpl w:val="652CAFDE"/>
    <w:lvl w:ilvl="0" w:tplc="003EBBC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C0D3F"/>
    <w:multiLevelType w:val="hybridMultilevel"/>
    <w:tmpl w:val="B8A06134"/>
    <w:lvl w:ilvl="0" w:tplc="D4927450">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F4928"/>
    <w:multiLevelType w:val="hybridMultilevel"/>
    <w:tmpl w:val="CDEA2468"/>
    <w:lvl w:ilvl="0" w:tplc="C99613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117D7"/>
    <w:multiLevelType w:val="hybridMultilevel"/>
    <w:tmpl w:val="A854116E"/>
    <w:lvl w:ilvl="0" w:tplc="F7E4ACF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65267189">
    <w:abstractNumId w:val="0"/>
  </w:num>
  <w:num w:numId="2" w16cid:durableId="1713847155">
    <w:abstractNumId w:val="4"/>
  </w:num>
  <w:num w:numId="3" w16cid:durableId="1236161361">
    <w:abstractNumId w:val="1"/>
  </w:num>
  <w:num w:numId="4" w16cid:durableId="1428041439">
    <w:abstractNumId w:val="3"/>
  </w:num>
  <w:num w:numId="5" w16cid:durableId="1574583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BF"/>
    <w:rsid w:val="00001741"/>
    <w:rsid w:val="000224CD"/>
    <w:rsid w:val="00023D91"/>
    <w:rsid w:val="0003200A"/>
    <w:rsid w:val="00037B04"/>
    <w:rsid w:val="00094F5B"/>
    <w:rsid w:val="000A5A64"/>
    <w:rsid w:val="000B45A5"/>
    <w:rsid w:val="000D1D29"/>
    <w:rsid w:val="000D405E"/>
    <w:rsid w:val="000D73D7"/>
    <w:rsid w:val="00117576"/>
    <w:rsid w:val="00134781"/>
    <w:rsid w:val="00183EB0"/>
    <w:rsid w:val="001920D6"/>
    <w:rsid w:val="0019324A"/>
    <w:rsid w:val="001A6ED4"/>
    <w:rsid w:val="001B5991"/>
    <w:rsid w:val="001B7FC9"/>
    <w:rsid w:val="001C5840"/>
    <w:rsid w:val="001D2966"/>
    <w:rsid w:val="001E03AD"/>
    <w:rsid w:val="001E6C7F"/>
    <w:rsid w:val="0021123E"/>
    <w:rsid w:val="00225718"/>
    <w:rsid w:val="00234F72"/>
    <w:rsid w:val="002448E7"/>
    <w:rsid w:val="002559E4"/>
    <w:rsid w:val="002741F2"/>
    <w:rsid w:val="002B7AB2"/>
    <w:rsid w:val="002D5E0F"/>
    <w:rsid w:val="002E4688"/>
    <w:rsid w:val="002F41F1"/>
    <w:rsid w:val="002F5FC6"/>
    <w:rsid w:val="00302429"/>
    <w:rsid w:val="00302B03"/>
    <w:rsid w:val="003067BF"/>
    <w:rsid w:val="00306F7A"/>
    <w:rsid w:val="00313604"/>
    <w:rsid w:val="0031407E"/>
    <w:rsid w:val="00320C2B"/>
    <w:rsid w:val="00354633"/>
    <w:rsid w:val="003721B1"/>
    <w:rsid w:val="00377F01"/>
    <w:rsid w:val="00384445"/>
    <w:rsid w:val="00395722"/>
    <w:rsid w:val="003B473F"/>
    <w:rsid w:val="003E522A"/>
    <w:rsid w:val="003F7E30"/>
    <w:rsid w:val="00411E4E"/>
    <w:rsid w:val="004235B1"/>
    <w:rsid w:val="004348FE"/>
    <w:rsid w:val="0048780B"/>
    <w:rsid w:val="004906B4"/>
    <w:rsid w:val="00496081"/>
    <w:rsid w:val="004A0DF1"/>
    <w:rsid w:val="004A375D"/>
    <w:rsid w:val="004C01EE"/>
    <w:rsid w:val="00514911"/>
    <w:rsid w:val="0052244E"/>
    <w:rsid w:val="00524355"/>
    <w:rsid w:val="00535413"/>
    <w:rsid w:val="005B3AA3"/>
    <w:rsid w:val="005D6175"/>
    <w:rsid w:val="005E5873"/>
    <w:rsid w:val="005F60F8"/>
    <w:rsid w:val="00602D46"/>
    <w:rsid w:val="0060426E"/>
    <w:rsid w:val="006108B6"/>
    <w:rsid w:val="00634F0B"/>
    <w:rsid w:val="00634FBE"/>
    <w:rsid w:val="00644D9F"/>
    <w:rsid w:val="006453EA"/>
    <w:rsid w:val="006545B6"/>
    <w:rsid w:val="00674423"/>
    <w:rsid w:val="00686409"/>
    <w:rsid w:val="00697562"/>
    <w:rsid w:val="006B46CA"/>
    <w:rsid w:val="006C4496"/>
    <w:rsid w:val="006C6E26"/>
    <w:rsid w:val="006D5541"/>
    <w:rsid w:val="006E6172"/>
    <w:rsid w:val="006E68A2"/>
    <w:rsid w:val="006E7492"/>
    <w:rsid w:val="006F74D2"/>
    <w:rsid w:val="007249EE"/>
    <w:rsid w:val="00737DE1"/>
    <w:rsid w:val="00746AFA"/>
    <w:rsid w:val="0077718A"/>
    <w:rsid w:val="007825F7"/>
    <w:rsid w:val="00784E17"/>
    <w:rsid w:val="007A1BED"/>
    <w:rsid w:val="007A1CCE"/>
    <w:rsid w:val="007D5126"/>
    <w:rsid w:val="00823A8E"/>
    <w:rsid w:val="00851C24"/>
    <w:rsid w:val="008549B8"/>
    <w:rsid w:val="00862614"/>
    <w:rsid w:val="00872602"/>
    <w:rsid w:val="00873443"/>
    <w:rsid w:val="008A0418"/>
    <w:rsid w:val="008C13A0"/>
    <w:rsid w:val="008D7A57"/>
    <w:rsid w:val="00906653"/>
    <w:rsid w:val="0091771E"/>
    <w:rsid w:val="009432B1"/>
    <w:rsid w:val="00975F49"/>
    <w:rsid w:val="00993F87"/>
    <w:rsid w:val="009962AD"/>
    <w:rsid w:val="009F2696"/>
    <w:rsid w:val="00A330BB"/>
    <w:rsid w:val="00A424B8"/>
    <w:rsid w:val="00A460C7"/>
    <w:rsid w:val="00A6125A"/>
    <w:rsid w:val="00A66E27"/>
    <w:rsid w:val="00A67721"/>
    <w:rsid w:val="00A866F5"/>
    <w:rsid w:val="00A91712"/>
    <w:rsid w:val="00AB71E9"/>
    <w:rsid w:val="00AE2FA1"/>
    <w:rsid w:val="00AE6100"/>
    <w:rsid w:val="00AF3DC0"/>
    <w:rsid w:val="00B81BA0"/>
    <w:rsid w:val="00B96326"/>
    <w:rsid w:val="00BD03CE"/>
    <w:rsid w:val="00BE0F27"/>
    <w:rsid w:val="00C05165"/>
    <w:rsid w:val="00C065C1"/>
    <w:rsid w:val="00C25C35"/>
    <w:rsid w:val="00C42B95"/>
    <w:rsid w:val="00C550EE"/>
    <w:rsid w:val="00C649CC"/>
    <w:rsid w:val="00C75FF1"/>
    <w:rsid w:val="00C809C7"/>
    <w:rsid w:val="00C861CE"/>
    <w:rsid w:val="00C9318C"/>
    <w:rsid w:val="00C9633C"/>
    <w:rsid w:val="00C96F14"/>
    <w:rsid w:val="00CB2352"/>
    <w:rsid w:val="00CC1C06"/>
    <w:rsid w:val="00CC435D"/>
    <w:rsid w:val="00D44BB2"/>
    <w:rsid w:val="00D93F88"/>
    <w:rsid w:val="00DA2333"/>
    <w:rsid w:val="00DB4AF1"/>
    <w:rsid w:val="00DB7940"/>
    <w:rsid w:val="00DE4466"/>
    <w:rsid w:val="00DF503C"/>
    <w:rsid w:val="00E06739"/>
    <w:rsid w:val="00E2038A"/>
    <w:rsid w:val="00E26247"/>
    <w:rsid w:val="00E60631"/>
    <w:rsid w:val="00E7135B"/>
    <w:rsid w:val="00E776EF"/>
    <w:rsid w:val="00EA2F89"/>
    <w:rsid w:val="00EB0F65"/>
    <w:rsid w:val="00EB60C2"/>
    <w:rsid w:val="00EC3A63"/>
    <w:rsid w:val="00ED32E3"/>
    <w:rsid w:val="00EF02E4"/>
    <w:rsid w:val="00F3763B"/>
    <w:rsid w:val="00F55812"/>
    <w:rsid w:val="00F80E68"/>
    <w:rsid w:val="00FA7E48"/>
    <w:rsid w:val="00FD24A7"/>
    <w:rsid w:val="00FF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EE1B"/>
  <w15:chartTrackingRefBased/>
  <w15:docId w15:val="{DFC031E2-6409-4CA4-B978-FA68F086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3CE"/>
    <w:rPr>
      <w:color w:val="0563C1" w:themeColor="hyperlink"/>
      <w:u w:val="single"/>
    </w:rPr>
  </w:style>
  <w:style w:type="character" w:styleId="UnresolvedMention">
    <w:name w:val="Unresolved Mention"/>
    <w:basedOn w:val="DefaultParagraphFont"/>
    <w:uiPriority w:val="99"/>
    <w:semiHidden/>
    <w:unhideWhenUsed/>
    <w:rsid w:val="00BD03CE"/>
    <w:rPr>
      <w:color w:val="605E5C"/>
      <w:shd w:val="clear" w:color="auto" w:fill="E1DFDD"/>
    </w:rPr>
  </w:style>
  <w:style w:type="table" w:styleId="TableGrid">
    <w:name w:val="Table Grid"/>
    <w:basedOn w:val="TableNormal"/>
    <w:uiPriority w:val="39"/>
    <w:rsid w:val="00943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E0F"/>
    <w:pPr>
      <w:ind w:left="720"/>
      <w:contextualSpacing/>
    </w:pPr>
  </w:style>
  <w:style w:type="paragraph" w:styleId="NoSpacing">
    <w:name w:val="No Spacing"/>
    <w:uiPriority w:val="1"/>
    <w:qFormat/>
    <w:rsid w:val="00524355"/>
    <w:pPr>
      <w:spacing w:after="0" w:line="240" w:lineRule="auto"/>
    </w:pPr>
  </w:style>
  <w:style w:type="paragraph" w:styleId="Header">
    <w:name w:val="header"/>
    <w:basedOn w:val="Normal"/>
    <w:link w:val="HeaderChar"/>
    <w:uiPriority w:val="99"/>
    <w:unhideWhenUsed/>
    <w:rsid w:val="00782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5F7"/>
  </w:style>
  <w:style w:type="paragraph" w:styleId="Footer">
    <w:name w:val="footer"/>
    <w:basedOn w:val="Normal"/>
    <w:link w:val="FooterChar"/>
    <w:uiPriority w:val="99"/>
    <w:unhideWhenUsed/>
    <w:rsid w:val="00782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3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felections.gov" TargetMode="External"/><Relationship Id="rId3" Type="http://schemas.openxmlformats.org/officeDocument/2006/relationships/settings" Target="settings.xml"/><Relationship Id="rId7" Type="http://schemas.openxmlformats.org/officeDocument/2006/relationships/hyperlink" Target="http://www.ocfelection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Gay</dc:creator>
  <cp:keywords/>
  <dc:description/>
  <cp:lastModifiedBy>Omur Mullings</cp:lastModifiedBy>
  <cp:revision>2</cp:revision>
  <cp:lastPrinted>2023-11-10T20:14:00Z</cp:lastPrinted>
  <dcterms:created xsi:type="dcterms:W3CDTF">2023-12-20T22:08:00Z</dcterms:created>
  <dcterms:modified xsi:type="dcterms:W3CDTF">2023-12-20T22:08:00Z</dcterms:modified>
</cp:coreProperties>
</file>